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4F" w:rsidRDefault="00E52806" w:rsidP="00AD7B4F">
      <w:pPr>
        <w:pStyle w:val="En-ttedetabledesmatires"/>
        <w:spacing w:before="0" w:line="360" w:lineRule="auto"/>
        <w:rPr>
          <w:rFonts w:ascii="Arial" w:hAnsi="Arial" w:cs="Arial"/>
          <w:color w:val="535ECB"/>
          <w:sz w:val="44"/>
          <w:szCs w:val="44"/>
        </w:rPr>
      </w:pPr>
      <w:r w:rsidRPr="00E52806">
        <w:rPr>
          <w:rFonts w:ascii="Arial" w:hAnsi="Arial" w:cs="Arial"/>
          <w:color w:val="535ECB"/>
          <w:sz w:val="44"/>
          <w:szCs w:val="44"/>
        </w:rPr>
        <w:t>PROGRAMME DES ATELIERS ET CRÉATIONS</w:t>
      </w:r>
      <w:r>
        <w:rPr>
          <w:rFonts w:ascii="Arial" w:hAnsi="Arial" w:cs="Arial"/>
          <w:color w:val="535ECB"/>
          <w:sz w:val="44"/>
          <w:szCs w:val="44"/>
        </w:rPr>
        <w:t xml:space="preserve"> </w:t>
      </w:r>
      <w:r w:rsidRPr="00E52806">
        <w:rPr>
          <w:rFonts w:ascii="Arial" w:hAnsi="Arial" w:cs="Arial"/>
          <w:color w:val="535ECB"/>
          <w:sz w:val="44"/>
          <w:szCs w:val="44"/>
        </w:rPr>
        <w:t>ARTISTIQUES</w:t>
      </w:r>
      <w:r w:rsidR="00AD7B4F">
        <w:rPr>
          <w:rFonts w:ascii="Arial" w:hAnsi="Arial" w:cs="Arial"/>
          <w:color w:val="535ECB"/>
          <w:sz w:val="44"/>
          <w:szCs w:val="44"/>
        </w:rPr>
        <w:t xml:space="preserve"> </w:t>
      </w:r>
    </w:p>
    <w:p w:rsidR="00E52806" w:rsidRPr="00E52806" w:rsidRDefault="00AD7B4F" w:rsidP="00AD7B4F">
      <w:pPr>
        <w:pStyle w:val="En-ttedetabledesmatires"/>
        <w:spacing w:before="0" w:line="360" w:lineRule="auto"/>
        <w:rPr>
          <w:rFonts w:ascii="Arial" w:hAnsi="Arial" w:cs="Arial"/>
          <w:color w:val="535ECB"/>
          <w:sz w:val="44"/>
          <w:szCs w:val="44"/>
        </w:rPr>
      </w:pPr>
      <w:r>
        <w:rPr>
          <w:rFonts w:ascii="Arial" w:hAnsi="Arial" w:cs="Arial"/>
          <w:color w:val="535ECB"/>
          <w:sz w:val="44"/>
          <w:szCs w:val="44"/>
        </w:rPr>
        <w:t>ACCESSIBLES À TOUS</w:t>
      </w:r>
    </w:p>
    <w:p w:rsidR="00E52806" w:rsidRPr="00E52806" w:rsidRDefault="00E52806" w:rsidP="00E52806">
      <w:pPr>
        <w:rPr>
          <w:rFonts w:ascii="Arial" w:hAnsi="Arial" w:cs="Arial"/>
          <w:color w:val="535ECB"/>
          <w:sz w:val="44"/>
          <w:szCs w:val="44"/>
          <w:lang w:eastAsia="fr-FR"/>
        </w:rPr>
      </w:pPr>
    </w:p>
    <w:p w:rsidR="00E52806" w:rsidRPr="00E52806" w:rsidRDefault="00E52806" w:rsidP="00E52806">
      <w:pPr>
        <w:rPr>
          <w:rFonts w:ascii="Arial" w:hAnsi="Arial" w:cs="Arial"/>
          <w:color w:val="535ECB"/>
          <w:sz w:val="44"/>
          <w:szCs w:val="44"/>
          <w:lang w:eastAsia="fr-FR"/>
        </w:rPr>
      </w:pPr>
      <w:r w:rsidRPr="00E52806">
        <w:rPr>
          <w:rFonts w:ascii="Arial" w:hAnsi="Arial" w:cs="Arial"/>
          <w:color w:val="535ECB"/>
          <w:sz w:val="44"/>
          <w:szCs w:val="44"/>
          <w:lang w:eastAsia="fr-FR"/>
        </w:rPr>
        <w:t>SAISON 2021 - 2022</w:t>
      </w:r>
    </w:p>
    <w:p w:rsidR="00E52806" w:rsidRPr="00E52806" w:rsidRDefault="00E52806">
      <w:pPr>
        <w:rPr>
          <w:rFonts w:ascii="Arial" w:eastAsiaTheme="majorEastAsia" w:hAnsi="Arial" w:cs="Arial"/>
          <w:color w:val="535ECB"/>
          <w:sz w:val="44"/>
          <w:szCs w:val="44"/>
          <w:lang w:eastAsia="fr-FR"/>
        </w:rPr>
      </w:pPr>
      <w:r w:rsidRPr="00E52806">
        <w:rPr>
          <w:rFonts w:ascii="Arial" w:hAnsi="Arial" w:cs="Arial"/>
          <w:color w:val="535ECB"/>
          <w:sz w:val="44"/>
          <w:szCs w:val="44"/>
        </w:rPr>
        <w:br w:type="page"/>
      </w:r>
    </w:p>
    <w:sdt>
      <w:sdtPr>
        <w:rPr>
          <w:rFonts w:asciiTheme="minorHAnsi" w:eastAsiaTheme="minorHAnsi" w:hAnsiTheme="minorHAnsi" w:cstheme="minorBidi"/>
          <w:color w:val="auto"/>
          <w:sz w:val="22"/>
          <w:szCs w:val="22"/>
          <w:lang w:eastAsia="en-US"/>
        </w:rPr>
        <w:id w:val="646704522"/>
        <w:docPartObj>
          <w:docPartGallery w:val="Table of Contents"/>
          <w:docPartUnique/>
        </w:docPartObj>
      </w:sdtPr>
      <w:sdtEndPr>
        <w:rPr>
          <w:b/>
          <w:bCs/>
        </w:rPr>
      </w:sdtEndPr>
      <w:sdtContent>
        <w:p w:rsidR="00863D95" w:rsidRPr="006B688D" w:rsidRDefault="00E52806" w:rsidP="00E52806">
          <w:pPr>
            <w:pStyle w:val="En-ttedetabledesmatires"/>
            <w:spacing w:line="360" w:lineRule="auto"/>
            <w:rPr>
              <w:rFonts w:ascii="Arial" w:hAnsi="Arial" w:cs="Arial"/>
              <w:color w:val="535ECB"/>
              <w:sz w:val="44"/>
              <w:szCs w:val="44"/>
            </w:rPr>
          </w:pPr>
          <w:r w:rsidRPr="006B688D">
            <w:rPr>
              <w:rFonts w:ascii="Arial" w:hAnsi="Arial" w:cs="Arial"/>
              <w:color w:val="535ECB"/>
              <w:sz w:val="44"/>
              <w:szCs w:val="44"/>
            </w:rPr>
            <w:t>SOMMAIRE</w:t>
          </w:r>
        </w:p>
        <w:p w:rsidR="005751D8" w:rsidRPr="006B688D" w:rsidRDefault="00863D95">
          <w:pPr>
            <w:pStyle w:val="TM1"/>
            <w:tabs>
              <w:tab w:val="right" w:leader="dot" w:pos="9060"/>
            </w:tabs>
            <w:rPr>
              <w:rFonts w:ascii="Arial" w:eastAsiaTheme="minorEastAsia" w:hAnsi="Arial" w:cs="Arial"/>
              <w:noProof/>
              <w:sz w:val="44"/>
              <w:szCs w:val="44"/>
              <w:lang w:eastAsia="fr-FR"/>
            </w:rPr>
          </w:pPr>
          <w:r w:rsidRPr="006B688D">
            <w:rPr>
              <w:rFonts w:ascii="Arial" w:hAnsi="Arial" w:cs="Arial"/>
              <w:sz w:val="44"/>
              <w:szCs w:val="44"/>
            </w:rPr>
            <w:fldChar w:fldCharType="begin"/>
          </w:r>
          <w:r w:rsidRPr="006B688D">
            <w:rPr>
              <w:rFonts w:ascii="Arial" w:hAnsi="Arial" w:cs="Arial"/>
              <w:sz w:val="44"/>
              <w:szCs w:val="44"/>
            </w:rPr>
            <w:instrText xml:space="preserve"> TOC \o "1-3" \h \z \u </w:instrText>
          </w:r>
          <w:r w:rsidRPr="006B688D">
            <w:rPr>
              <w:rFonts w:ascii="Arial" w:hAnsi="Arial" w:cs="Arial"/>
              <w:sz w:val="44"/>
              <w:szCs w:val="44"/>
            </w:rPr>
            <w:fldChar w:fldCharType="separate"/>
          </w:r>
          <w:hyperlink w:anchor="_Toc76481225" w:history="1">
            <w:r w:rsidR="005751D8" w:rsidRPr="006B688D">
              <w:rPr>
                <w:rStyle w:val="Lienhypertexte"/>
                <w:rFonts w:ascii="Arial" w:hAnsi="Arial" w:cs="Arial"/>
                <w:noProof/>
                <w:sz w:val="44"/>
                <w:szCs w:val="44"/>
              </w:rPr>
              <w:t>PROGRAMME 2021 – 2022 ATELIERS ARTISTIQUES ET PRATIQUES BIEN-ÊTRE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_Toc76481225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3</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26" w:history="1">
            <w:r w:rsidR="005751D8" w:rsidRPr="006B688D">
              <w:rPr>
                <w:rStyle w:val="Lienhypertexte"/>
                <w:rFonts w:ascii="Arial" w:hAnsi="Arial" w:cs="Arial"/>
                <w:noProof/>
                <w:sz w:val="44"/>
                <w:szCs w:val="44"/>
              </w:rPr>
              <w:t>LANGUE DES LIGNES FRANÇAISES – LSF</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_Toc76481226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3</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27" w:history="1">
            <w:r w:rsidR="005751D8" w:rsidRPr="006B688D">
              <w:rPr>
                <w:rStyle w:val="Lienhypertexte"/>
                <w:rFonts w:ascii="Arial" w:hAnsi="Arial" w:cs="Arial"/>
                <w:noProof/>
                <w:sz w:val="44"/>
                <w:szCs w:val="44"/>
              </w:rPr>
              <w:t>ATELIERS FELDENKRAIS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_Toc76481227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4</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28" w:history="1">
            <w:r w:rsidR="005751D8" w:rsidRPr="006B688D">
              <w:rPr>
                <w:rStyle w:val="Lienhypertexte"/>
                <w:rFonts w:ascii="Arial" w:hAnsi="Arial" w:cs="Arial"/>
                <w:noProof/>
                <w:sz w:val="44"/>
                <w:szCs w:val="44"/>
              </w:rPr>
              <w:t>ATELIER CHANT</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_Toc76481228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5</w:t>
            </w:r>
            <w:r w:rsidR="005751D8" w:rsidRPr="006B688D">
              <w:rPr>
                <w:rFonts w:ascii="Arial" w:hAnsi="Arial" w:cs="Arial"/>
                <w:noProof/>
                <w:webHidden/>
                <w:sz w:val="44"/>
                <w:szCs w:val="44"/>
              </w:rPr>
              <w:fldChar w:fldCharType="end"/>
            </w:r>
          </w:hyperlink>
        </w:p>
        <w:p w:rsidR="005751D8" w:rsidRPr="006B688D" w:rsidRDefault="00A942D5">
          <w:pPr>
            <w:pStyle w:val="TM1"/>
            <w:tabs>
              <w:tab w:val="right" w:leader="dot" w:pos="9060"/>
            </w:tabs>
            <w:rPr>
              <w:rFonts w:ascii="Arial" w:eastAsiaTheme="minorEastAsia" w:hAnsi="Arial" w:cs="Arial"/>
              <w:noProof/>
              <w:sz w:val="44"/>
              <w:szCs w:val="44"/>
              <w:lang w:eastAsia="fr-FR"/>
            </w:rPr>
          </w:pPr>
          <w:hyperlink w:anchor="_Toc76481229" w:history="1">
            <w:r w:rsidR="005751D8" w:rsidRPr="006B688D">
              <w:rPr>
                <w:rStyle w:val="Lienhypertexte"/>
                <w:rFonts w:ascii="Arial" w:hAnsi="Arial" w:cs="Arial"/>
                <w:smallCaps/>
                <w:noProof/>
                <w:sz w:val="44"/>
                <w:szCs w:val="44"/>
              </w:rPr>
              <w:t>PROGRAMME 2021 – 2022</w:t>
            </w:r>
            <w:r w:rsidR="005751D8" w:rsidRPr="006B688D">
              <w:rPr>
                <w:rStyle w:val="Lienhypertexte"/>
                <w:rFonts w:ascii="Arial" w:hAnsi="Arial" w:cs="Arial"/>
                <w:noProof/>
                <w:sz w:val="44"/>
                <w:szCs w:val="44"/>
              </w:rPr>
              <w:t xml:space="preserve"> </w:t>
            </w:r>
            <w:r w:rsidR="005751D8" w:rsidRPr="006B688D">
              <w:rPr>
                <w:rStyle w:val="Lienhypertexte"/>
                <w:rFonts w:ascii="Arial" w:hAnsi="Arial" w:cs="Arial"/>
                <w:smallCaps/>
                <w:noProof/>
                <w:sz w:val="44"/>
                <w:szCs w:val="44"/>
              </w:rPr>
              <w:t>PROJETS DE CRÉATIONS ARTISTIQUE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_Toc76481229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6</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0" w:history="1">
            <w:r w:rsidR="005751D8" w:rsidRPr="006B688D">
              <w:rPr>
                <w:rStyle w:val="Lienhypertexte"/>
                <w:rFonts w:ascii="Arial" w:hAnsi="Arial" w:cs="Arial"/>
                <w:noProof/>
                <w:sz w:val="44"/>
                <w:szCs w:val="44"/>
              </w:rPr>
              <w:t>IMPROVISATION THÉÂTRALE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_Toc76481230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6</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1" w:history="1">
            <w:r w:rsidR="005751D8" w:rsidRPr="006B688D">
              <w:rPr>
                <w:rStyle w:val="Lienhypertexte"/>
                <w:rFonts w:ascii="Arial" w:hAnsi="Arial" w:cs="Arial"/>
                <w:noProof/>
                <w:sz w:val="44"/>
                <w:szCs w:val="44"/>
              </w:rPr>
              <w:t>LA TÊTE DANS LES NUAGES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_Toc76481231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7</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2" w:history="1">
            <w:r w:rsidR="005751D8" w:rsidRPr="006B688D">
              <w:rPr>
                <w:rStyle w:val="Lienhypertexte"/>
                <w:rFonts w:ascii="Arial" w:hAnsi="Arial" w:cs="Arial"/>
                <w:noProof/>
                <w:sz w:val="44"/>
                <w:szCs w:val="44"/>
              </w:rPr>
              <w:t>CRÉATION THÉÂTRALE 1</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_Toc76481232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8</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3" w:history="1">
            <w:r w:rsidR="005751D8" w:rsidRPr="006B688D">
              <w:rPr>
                <w:rStyle w:val="Lienhypertexte"/>
                <w:rFonts w:ascii="Arial" w:hAnsi="Arial" w:cs="Arial"/>
                <w:noProof/>
                <w:sz w:val="44"/>
                <w:szCs w:val="44"/>
              </w:rPr>
              <w:t>CRÉATION THÉÂTRALE 2</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_Toc76481233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8</w:t>
            </w:r>
            <w:r w:rsidR="005751D8" w:rsidRPr="006B688D">
              <w:rPr>
                <w:rFonts w:ascii="Arial" w:hAnsi="Arial" w:cs="Arial"/>
                <w:noProof/>
                <w:webHidden/>
                <w:sz w:val="44"/>
                <w:szCs w:val="44"/>
              </w:rPr>
              <w:fldChar w:fldCharType="end"/>
            </w:r>
          </w:hyperlink>
        </w:p>
        <w:p w:rsidR="005751D8" w:rsidRPr="006B688D" w:rsidRDefault="00A942D5">
          <w:pPr>
            <w:pStyle w:val="TM1"/>
            <w:tabs>
              <w:tab w:val="right" w:leader="dot" w:pos="9060"/>
            </w:tabs>
            <w:rPr>
              <w:rFonts w:ascii="Arial" w:eastAsiaTheme="minorEastAsia" w:hAnsi="Arial" w:cs="Arial"/>
              <w:noProof/>
              <w:sz w:val="44"/>
              <w:szCs w:val="44"/>
              <w:lang w:eastAsia="fr-FR"/>
            </w:rPr>
          </w:pPr>
          <w:hyperlink w:anchor="_Toc76481234" w:history="1">
            <w:r w:rsidR="005751D8" w:rsidRPr="006B688D">
              <w:rPr>
                <w:rStyle w:val="Lienhypertexte"/>
                <w:rFonts w:ascii="Arial" w:hAnsi="Arial" w:cs="Arial"/>
                <w:noProof/>
                <w:sz w:val="44"/>
                <w:szCs w:val="44"/>
              </w:rPr>
              <w:t>INFORMATIONS PRATIQUES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_Toc76481234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9</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5" w:history="1">
            <w:r w:rsidR="005751D8" w:rsidRPr="006B688D">
              <w:rPr>
                <w:rStyle w:val="Lienhypertexte"/>
                <w:rFonts w:ascii="Arial" w:hAnsi="Arial" w:cs="Arial"/>
                <w:noProof/>
                <w:sz w:val="44"/>
                <w:szCs w:val="44"/>
              </w:rPr>
              <w:t>VENIR ET S’INSCRIRE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_Toc76481235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9</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6" w:history="1">
            <w:r w:rsidR="005751D8" w:rsidRPr="006B688D">
              <w:rPr>
                <w:rStyle w:val="Lienhypertexte"/>
                <w:rFonts w:ascii="Arial" w:hAnsi="Arial" w:cs="Arial"/>
                <w:noProof/>
                <w:sz w:val="44"/>
                <w:szCs w:val="44"/>
              </w:rPr>
              <w:t>TARIFS DES ATELIERS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_Toc76481236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7" w:history="1">
            <w:r w:rsidR="005751D8" w:rsidRPr="006B688D">
              <w:rPr>
                <w:rStyle w:val="Lienhypertexte"/>
                <w:rFonts w:ascii="Arial" w:hAnsi="Arial" w:cs="Arial"/>
                <w:noProof/>
                <w:sz w:val="44"/>
                <w:szCs w:val="44"/>
              </w:rPr>
              <w:t>RÉDUCTION</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_Toc76481237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8" w:history="1">
            <w:r w:rsidR="005751D8" w:rsidRPr="006B688D">
              <w:rPr>
                <w:rStyle w:val="Lienhypertexte"/>
                <w:rFonts w:ascii="Arial" w:hAnsi="Arial" w:cs="Arial"/>
                <w:noProof/>
                <w:sz w:val="44"/>
                <w:szCs w:val="44"/>
              </w:rPr>
              <w:t>CARTE 5 SÉANCES : Pour essayer avant de choisir</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_Toc76481238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hyperlink>
        </w:p>
        <w:p w:rsidR="005751D8" w:rsidRPr="006B688D" w:rsidRDefault="00A942D5">
          <w:pPr>
            <w:pStyle w:val="TM2"/>
            <w:tabs>
              <w:tab w:val="right" w:leader="dot" w:pos="9060"/>
            </w:tabs>
            <w:rPr>
              <w:rFonts w:ascii="Arial" w:eastAsiaTheme="minorEastAsia" w:hAnsi="Arial" w:cs="Arial"/>
              <w:noProof/>
              <w:sz w:val="44"/>
              <w:szCs w:val="44"/>
              <w:lang w:eastAsia="fr-FR"/>
            </w:rPr>
          </w:pPr>
          <w:hyperlink w:anchor="_Toc76481239" w:history="1">
            <w:r w:rsidR="005751D8" w:rsidRPr="006B688D">
              <w:rPr>
                <w:rStyle w:val="Lienhypertexte"/>
                <w:rFonts w:ascii="Arial" w:hAnsi="Arial" w:cs="Arial"/>
                <w:noProof/>
                <w:sz w:val="44"/>
                <w:szCs w:val="44"/>
              </w:rPr>
              <w:t>ACCESSIBILITÉ</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_Toc76481239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hyperlink>
        </w:p>
        <w:p w:rsidR="00863D95" w:rsidRPr="00E52806" w:rsidRDefault="00863D95" w:rsidP="00E52806">
          <w:pPr>
            <w:spacing w:line="360" w:lineRule="auto"/>
          </w:pPr>
          <w:r w:rsidRPr="006B688D">
            <w:rPr>
              <w:rFonts w:ascii="Arial" w:hAnsi="Arial" w:cs="Arial"/>
              <w:b/>
              <w:bCs/>
              <w:sz w:val="44"/>
              <w:szCs w:val="44"/>
            </w:rPr>
            <w:fldChar w:fldCharType="end"/>
          </w:r>
        </w:p>
      </w:sdtContent>
    </w:sdt>
    <w:p w:rsidR="00E52806" w:rsidRDefault="00E52806" w:rsidP="00E52806">
      <w:pPr>
        <w:spacing w:line="360" w:lineRule="auto"/>
        <w:rPr>
          <w:rFonts w:ascii="Arial" w:eastAsiaTheme="majorEastAsia" w:hAnsi="Arial" w:cstheme="majorBidi"/>
          <w:color w:val="535ECB"/>
          <w:sz w:val="44"/>
          <w:szCs w:val="32"/>
        </w:rPr>
      </w:pPr>
      <w:r>
        <w:br w:type="page"/>
      </w:r>
    </w:p>
    <w:p w:rsidR="00C42DC9" w:rsidRPr="00863D95" w:rsidRDefault="005E5987" w:rsidP="00863D95">
      <w:pPr>
        <w:pStyle w:val="Titre1"/>
      </w:pPr>
      <w:bookmarkStart w:id="0" w:name="_Toc76481225"/>
      <w:r w:rsidRPr="00863D95">
        <w:t>PROGRAMME 2021 – 2022</w:t>
      </w:r>
      <w:r w:rsidR="00863D95">
        <w:t xml:space="preserve"> </w:t>
      </w:r>
      <w:r w:rsidR="00C42DC9" w:rsidRPr="00863D95">
        <w:t>ATELIERS ARTISTIQUES ET</w:t>
      </w:r>
      <w:r w:rsidR="00863D95">
        <w:t xml:space="preserve"> </w:t>
      </w:r>
      <w:r w:rsidRPr="00863D95">
        <w:t>P</w:t>
      </w:r>
      <w:r w:rsidR="00C42DC9" w:rsidRPr="00863D95">
        <w:t>RATIQUES BIEN-ÊTRE</w:t>
      </w:r>
      <w:bookmarkEnd w:id="0"/>
    </w:p>
    <w:p w:rsidR="006B688D" w:rsidRDefault="006B688D" w:rsidP="00863D95">
      <w:pPr>
        <w:pStyle w:val="Titre2"/>
        <w:rPr>
          <w:rFonts w:eastAsiaTheme="minorHAnsi" w:cs="Arial"/>
          <w:color w:val="auto"/>
          <w:sz w:val="44"/>
          <w:szCs w:val="44"/>
        </w:rPr>
      </w:pPr>
      <w:bookmarkStart w:id="1" w:name="_Toc76481226"/>
    </w:p>
    <w:p w:rsidR="005E5987" w:rsidRPr="005909DC" w:rsidRDefault="005E5987" w:rsidP="00863D95">
      <w:pPr>
        <w:pStyle w:val="Titre2"/>
      </w:pPr>
      <w:r w:rsidRPr="005909DC">
        <w:t>LANGUE DES LIGNES FR</w:t>
      </w:r>
      <w:r w:rsidR="005751D8">
        <w:t>A</w:t>
      </w:r>
      <w:r w:rsidRPr="005909DC">
        <w:t>N</w:t>
      </w:r>
      <w:r w:rsidR="00FD6566" w:rsidRPr="005909DC">
        <w:rPr>
          <w:rFonts w:ascii="Ebrima" w:hAnsi="Ebrima"/>
        </w:rPr>
        <w:t>Ç</w:t>
      </w:r>
      <w:r w:rsidRPr="005909DC">
        <w:t>AISES – LSF</w:t>
      </w:r>
      <w:bookmarkEnd w:id="1"/>
      <w:r w:rsidRPr="005909DC">
        <w:t xml:space="preserve"> </w:t>
      </w:r>
    </w:p>
    <w:p w:rsidR="00FD6566" w:rsidRPr="00544F24" w:rsidRDefault="00FD6566">
      <w:pPr>
        <w:rPr>
          <w:rFonts w:ascii="Arial" w:hAnsi="Arial" w:cs="Arial"/>
          <w:b/>
          <w:sz w:val="36"/>
          <w:szCs w:val="36"/>
        </w:rPr>
      </w:pPr>
      <w:r w:rsidRPr="00544F24">
        <w:rPr>
          <w:rFonts w:ascii="Arial" w:hAnsi="Arial" w:cs="Arial"/>
          <w:b/>
          <w:sz w:val="36"/>
          <w:szCs w:val="36"/>
        </w:rPr>
        <w:t>Mardi 19</w:t>
      </w:r>
      <w:r w:rsidR="00A942D5">
        <w:rPr>
          <w:rFonts w:ascii="Arial" w:hAnsi="Arial" w:cs="Arial"/>
          <w:b/>
          <w:sz w:val="36"/>
          <w:szCs w:val="36"/>
        </w:rPr>
        <w:t>h</w:t>
      </w:r>
      <w:bookmarkStart w:id="2" w:name="_GoBack"/>
      <w:bookmarkEnd w:id="2"/>
      <w:r w:rsidRPr="00544F24">
        <w:rPr>
          <w:rFonts w:ascii="Arial" w:hAnsi="Arial" w:cs="Arial"/>
          <w:b/>
          <w:sz w:val="36"/>
          <w:szCs w:val="36"/>
        </w:rPr>
        <w:t xml:space="preserve"> – 21h </w:t>
      </w:r>
    </w:p>
    <w:p w:rsidR="00FD6566" w:rsidRPr="00FD6566" w:rsidRDefault="00FD6566">
      <w:pPr>
        <w:rPr>
          <w:rFonts w:ascii="Arial" w:hAnsi="Arial" w:cs="Arial"/>
          <w:color w:val="535ECB"/>
          <w:sz w:val="36"/>
          <w:szCs w:val="36"/>
        </w:rPr>
      </w:pPr>
      <w:r w:rsidRPr="00FD6566">
        <w:rPr>
          <w:rFonts w:ascii="Arial" w:hAnsi="Arial" w:cs="Arial"/>
          <w:color w:val="535ECB"/>
          <w:sz w:val="36"/>
          <w:szCs w:val="36"/>
        </w:rPr>
        <w:t>Tarif A</w:t>
      </w:r>
    </w:p>
    <w:p w:rsidR="005909DC" w:rsidRP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Cet atelier d’initiation à la langue des signes française (</w:t>
      </w:r>
      <w:r>
        <w:rPr>
          <w:rFonts w:ascii="Arial" w:hAnsi="Arial" w:cs="Arial"/>
          <w:color w:val="000000" w:themeColor="text1"/>
          <w:sz w:val="36"/>
          <w:szCs w:val="36"/>
        </w:rPr>
        <w:t xml:space="preserve">LSF) apporte les </w:t>
      </w:r>
      <w:r w:rsidRPr="005909DC">
        <w:rPr>
          <w:rFonts w:ascii="Arial" w:hAnsi="Arial" w:cs="Arial"/>
          <w:color w:val="000000" w:themeColor="text1"/>
          <w:sz w:val="36"/>
          <w:szCs w:val="36"/>
        </w:rPr>
        <w:t>rudiments de la 2ème langue de tous les pays du monde, aujourd’hui option au Bac en France. C’est une langue à part entière, au même titre que l’anglais ou le mandarin, une langue riche, visuelle et en perpétuelle évolution. Du mime, des jeux de rôles, du théâtre…tous les éléments sont réunis pour progresser et développer rapidement ses capacités d’observation, d’expression et de communication.</w:t>
      </w:r>
    </w:p>
    <w:p w:rsidR="00D8208A" w:rsidRDefault="005909DC" w:rsidP="00D8208A">
      <w:pPr>
        <w:rPr>
          <w:rFonts w:ascii="Arial" w:hAnsi="Arial" w:cs="Arial"/>
          <w:color w:val="000000" w:themeColor="text1"/>
          <w:sz w:val="36"/>
          <w:szCs w:val="36"/>
        </w:rPr>
      </w:pPr>
      <w:r w:rsidRPr="005909DC">
        <w:rPr>
          <w:rFonts w:ascii="Arial" w:hAnsi="Arial" w:cs="Arial"/>
          <w:color w:val="000000" w:themeColor="text1"/>
          <w:sz w:val="36"/>
          <w:szCs w:val="36"/>
        </w:rPr>
        <w:t xml:space="preserve">Avec </w:t>
      </w:r>
      <w:r w:rsidRPr="00544F24">
        <w:rPr>
          <w:rFonts w:ascii="Arial" w:hAnsi="Arial" w:cs="Arial"/>
          <w:b/>
          <w:color w:val="000000" w:themeColor="text1"/>
          <w:sz w:val="36"/>
          <w:szCs w:val="36"/>
        </w:rPr>
        <w:t xml:space="preserve">Samia </w:t>
      </w:r>
      <w:proofErr w:type="spellStart"/>
      <w:r w:rsidRPr="00544F24">
        <w:rPr>
          <w:rFonts w:ascii="Arial" w:hAnsi="Arial" w:cs="Arial"/>
          <w:b/>
          <w:color w:val="000000" w:themeColor="text1"/>
          <w:sz w:val="36"/>
          <w:szCs w:val="36"/>
        </w:rPr>
        <w:t>Messouci</w:t>
      </w:r>
      <w:proofErr w:type="spellEnd"/>
    </w:p>
    <w:p w:rsidR="00D8208A" w:rsidRDefault="00D8208A">
      <w:pPr>
        <w:rPr>
          <w:rFonts w:ascii="Arial" w:hAnsi="Arial" w:cs="Arial"/>
          <w:color w:val="000000" w:themeColor="text1"/>
          <w:sz w:val="36"/>
          <w:szCs w:val="36"/>
        </w:rPr>
      </w:pPr>
      <w:r>
        <w:rPr>
          <w:rFonts w:ascii="Arial" w:hAnsi="Arial" w:cs="Arial"/>
          <w:color w:val="000000" w:themeColor="text1"/>
          <w:sz w:val="36"/>
          <w:szCs w:val="36"/>
        </w:rPr>
        <w:br w:type="page"/>
      </w:r>
    </w:p>
    <w:p w:rsidR="005909DC" w:rsidRPr="005909DC" w:rsidRDefault="005909DC" w:rsidP="00863D95">
      <w:pPr>
        <w:pStyle w:val="Titre2"/>
      </w:pPr>
      <w:bookmarkStart w:id="3" w:name="_Toc76481227"/>
      <w:r w:rsidRPr="005909DC">
        <w:t>ATELIERS FELDENKRAIS</w:t>
      </w:r>
      <w:bookmarkEnd w:id="3"/>
    </w:p>
    <w:p w:rsidR="005909DC" w:rsidRPr="00544F24" w:rsidRDefault="005909DC" w:rsidP="005909DC">
      <w:pPr>
        <w:rPr>
          <w:rFonts w:ascii="Arial" w:hAnsi="Arial" w:cs="Arial"/>
          <w:b/>
          <w:color w:val="000000" w:themeColor="text1"/>
          <w:sz w:val="36"/>
          <w:szCs w:val="36"/>
        </w:rPr>
      </w:pPr>
      <w:r w:rsidRPr="00544F24">
        <w:rPr>
          <w:rFonts w:ascii="Arial" w:hAnsi="Arial" w:cs="Arial"/>
          <w:b/>
          <w:color w:val="000000" w:themeColor="text1"/>
          <w:sz w:val="36"/>
          <w:szCs w:val="36"/>
        </w:rPr>
        <w:t xml:space="preserve">Vendredi </w:t>
      </w:r>
      <w:r w:rsidR="007456E7">
        <w:rPr>
          <w:rFonts w:ascii="Arial" w:hAnsi="Arial" w:cs="Arial"/>
          <w:b/>
          <w:color w:val="000000" w:themeColor="text1"/>
          <w:sz w:val="36"/>
          <w:szCs w:val="36"/>
        </w:rPr>
        <w:t>11h - 12h ou 12h15 – 13h15</w:t>
      </w:r>
    </w:p>
    <w:p w:rsidR="005909DC" w:rsidRPr="005909DC" w:rsidRDefault="005909DC" w:rsidP="005909DC">
      <w:pPr>
        <w:rPr>
          <w:rFonts w:ascii="Arial" w:hAnsi="Arial" w:cs="Arial"/>
          <w:color w:val="535ECB"/>
          <w:sz w:val="36"/>
          <w:szCs w:val="36"/>
        </w:rPr>
      </w:pPr>
      <w:r w:rsidRPr="005909DC">
        <w:rPr>
          <w:rFonts w:ascii="Arial" w:hAnsi="Arial" w:cs="Arial"/>
          <w:color w:val="535ECB"/>
          <w:sz w:val="36"/>
          <w:szCs w:val="36"/>
        </w:rPr>
        <w:t>Tarif B</w:t>
      </w:r>
    </w:p>
    <w:p w:rsidR="005909DC" w:rsidRP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La méthode Feldenkrais© repose sur le</w:t>
      </w:r>
      <w:r>
        <w:rPr>
          <w:rFonts w:ascii="Arial" w:hAnsi="Arial" w:cs="Arial"/>
          <w:color w:val="000000" w:themeColor="text1"/>
          <w:sz w:val="36"/>
          <w:szCs w:val="36"/>
        </w:rPr>
        <w:t xml:space="preserve"> mouvement et la sensation qui </w:t>
      </w:r>
      <w:r w:rsidRPr="005909DC">
        <w:rPr>
          <w:rFonts w:ascii="Arial" w:hAnsi="Arial" w:cs="Arial"/>
          <w:color w:val="000000" w:themeColor="text1"/>
          <w:sz w:val="36"/>
          <w:szCs w:val="36"/>
        </w:rPr>
        <w:t>l’</w:t>
      </w:r>
      <w:r>
        <w:rPr>
          <w:rFonts w:ascii="Arial" w:hAnsi="Arial" w:cs="Arial"/>
          <w:color w:val="000000" w:themeColor="text1"/>
          <w:sz w:val="36"/>
          <w:szCs w:val="36"/>
        </w:rPr>
        <w:t xml:space="preserve">accompagne. C’est une approche </w:t>
      </w:r>
      <w:r w:rsidRPr="005909DC">
        <w:rPr>
          <w:rFonts w:ascii="Arial" w:hAnsi="Arial" w:cs="Arial"/>
          <w:color w:val="000000" w:themeColor="text1"/>
          <w:sz w:val="36"/>
          <w:szCs w:val="36"/>
        </w:rPr>
        <w:t>innovante dont la pratique améliore notre confort de vie. Elle permet entre autre d’améliorer l’image de soi, retrouver l’agilité de l’enfance, soulager les douleurs chroniques, gérer son stress, ses émotions...</w:t>
      </w:r>
    </w:p>
    <w:p w:rsidR="005909DC" w:rsidRP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Les séances sont accessibles à tous. Séniors, sportifs, actifs, personnes à besoin spécifique, réhabilitation suite à un trauma, en complément de thérapies.</w:t>
      </w:r>
    </w:p>
    <w:p w:rsid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 xml:space="preserve">Avec </w:t>
      </w:r>
      <w:r w:rsidRPr="00544F24">
        <w:rPr>
          <w:rFonts w:ascii="Arial" w:hAnsi="Arial" w:cs="Arial"/>
          <w:b/>
          <w:color w:val="000000" w:themeColor="text1"/>
          <w:sz w:val="36"/>
          <w:szCs w:val="36"/>
        </w:rPr>
        <w:t>Sylvie Cavé</w:t>
      </w:r>
      <w:r w:rsidRPr="005909DC">
        <w:rPr>
          <w:rFonts w:ascii="Arial" w:hAnsi="Arial" w:cs="Arial"/>
          <w:color w:val="000000" w:themeColor="text1"/>
          <w:sz w:val="36"/>
          <w:szCs w:val="36"/>
        </w:rPr>
        <w:t>, praticienne certifiée</w:t>
      </w:r>
    </w:p>
    <w:p w:rsidR="00D8208A" w:rsidRDefault="00D8208A">
      <w:pPr>
        <w:rPr>
          <w:rFonts w:ascii="Arial" w:hAnsi="Arial" w:cs="Arial"/>
          <w:color w:val="000000" w:themeColor="text1"/>
          <w:sz w:val="36"/>
          <w:szCs w:val="36"/>
        </w:rPr>
      </w:pPr>
      <w:r>
        <w:rPr>
          <w:rFonts w:ascii="Arial" w:hAnsi="Arial" w:cs="Arial"/>
          <w:color w:val="000000" w:themeColor="text1"/>
          <w:sz w:val="36"/>
          <w:szCs w:val="36"/>
        </w:rPr>
        <w:br w:type="page"/>
      </w:r>
    </w:p>
    <w:p w:rsidR="00104079" w:rsidRPr="00863D95" w:rsidRDefault="00104079" w:rsidP="00863D95">
      <w:pPr>
        <w:pStyle w:val="Titre2"/>
      </w:pPr>
      <w:bookmarkStart w:id="4" w:name="_Toc76481228"/>
      <w:r w:rsidRPr="00863D95">
        <w:t>ATELIER CHANT</w:t>
      </w:r>
      <w:bookmarkEnd w:id="4"/>
    </w:p>
    <w:p w:rsidR="00104079" w:rsidRPr="00544F24" w:rsidRDefault="00104079" w:rsidP="00104079">
      <w:pPr>
        <w:spacing w:after="0" w:line="360" w:lineRule="auto"/>
        <w:rPr>
          <w:rFonts w:ascii="Arial" w:hAnsi="Arial" w:cs="Arial"/>
          <w:b/>
          <w:bCs/>
          <w:color w:val="000000" w:themeColor="text1"/>
          <w:sz w:val="36"/>
          <w:szCs w:val="36"/>
        </w:rPr>
      </w:pPr>
      <w:r w:rsidRPr="00544F24">
        <w:rPr>
          <w:rFonts w:ascii="Arial" w:hAnsi="Arial" w:cs="Arial"/>
          <w:b/>
          <w:bCs/>
          <w:color w:val="000000" w:themeColor="text1"/>
          <w:sz w:val="36"/>
          <w:szCs w:val="36"/>
        </w:rPr>
        <w:t xml:space="preserve">Vendredi 16h-18h </w:t>
      </w:r>
    </w:p>
    <w:p w:rsidR="00104079" w:rsidRPr="00104079" w:rsidRDefault="00104079" w:rsidP="00104079">
      <w:pPr>
        <w:spacing w:after="0" w:line="360" w:lineRule="auto"/>
        <w:rPr>
          <w:rFonts w:ascii="Arial" w:hAnsi="Arial" w:cs="Arial"/>
          <w:bCs/>
          <w:color w:val="535ECB"/>
          <w:sz w:val="36"/>
          <w:szCs w:val="36"/>
        </w:rPr>
      </w:pPr>
      <w:r w:rsidRPr="00104079">
        <w:rPr>
          <w:rFonts w:ascii="Arial" w:hAnsi="Arial" w:cs="Arial"/>
          <w:bCs/>
          <w:color w:val="535ECB"/>
          <w:sz w:val="36"/>
          <w:szCs w:val="36"/>
        </w:rPr>
        <w:t>Tarif A</w:t>
      </w:r>
    </w:p>
    <w:p w:rsidR="00104079" w:rsidRPr="00104079" w:rsidRDefault="00104079" w:rsidP="00104079">
      <w:pPr>
        <w:spacing w:after="0" w:line="360" w:lineRule="auto"/>
        <w:rPr>
          <w:rFonts w:ascii="Arial" w:hAnsi="Arial" w:cs="Arial"/>
          <w:color w:val="000000" w:themeColor="text1"/>
          <w:sz w:val="36"/>
          <w:szCs w:val="36"/>
        </w:rPr>
      </w:pPr>
      <w:r w:rsidRPr="00104079">
        <w:rPr>
          <w:rFonts w:ascii="Arial" w:hAnsi="Arial" w:cs="Arial"/>
          <w:color w:val="000000" w:themeColor="text1"/>
          <w:sz w:val="36"/>
          <w:szCs w:val="36"/>
        </w:rPr>
        <w:t>Apprendre à chanter, cela doit être</w:t>
      </w:r>
      <w:r w:rsidRPr="00104079">
        <w:rPr>
          <w:rFonts w:ascii="Arial" w:hAnsi="Arial" w:cs="Arial"/>
          <w:color w:val="000000" w:themeColor="text1"/>
          <w:sz w:val="36"/>
          <w:szCs w:val="36"/>
        </w:rPr>
        <w:br/>
        <w:t>ludique ! Il faut épouser la mélodie, faire confiance au tempo mais aussi se faire confiance à soi-même, prendre conscience de l’importance du dire et du sens avant de chanter et surtout prendre du plaisir à interpréter : voici les objectifs de cet atelier.</w:t>
      </w:r>
    </w:p>
    <w:p w:rsidR="001B5A22" w:rsidRDefault="00104079" w:rsidP="00917B9E">
      <w:pPr>
        <w:spacing w:after="0" w:line="360" w:lineRule="auto"/>
        <w:rPr>
          <w:rFonts w:ascii="Arial" w:hAnsi="Arial" w:cs="Arial"/>
          <w:b/>
          <w:bCs/>
          <w:color w:val="000000" w:themeColor="text1"/>
          <w:sz w:val="36"/>
          <w:szCs w:val="36"/>
        </w:rPr>
      </w:pPr>
      <w:r w:rsidRPr="00104079">
        <w:rPr>
          <w:rFonts w:ascii="Arial" w:hAnsi="Arial" w:cs="Arial"/>
          <w:color w:val="000000" w:themeColor="text1"/>
          <w:sz w:val="36"/>
          <w:szCs w:val="36"/>
        </w:rPr>
        <w:t xml:space="preserve">Avec </w:t>
      </w:r>
      <w:r w:rsidRPr="00104079">
        <w:rPr>
          <w:rFonts w:ascii="Arial" w:hAnsi="Arial" w:cs="Arial"/>
          <w:b/>
          <w:bCs/>
          <w:color w:val="000000" w:themeColor="text1"/>
          <w:sz w:val="36"/>
          <w:szCs w:val="36"/>
        </w:rPr>
        <w:t xml:space="preserve">Béatrice </w:t>
      </w:r>
      <w:proofErr w:type="spellStart"/>
      <w:r w:rsidRPr="00104079">
        <w:rPr>
          <w:rFonts w:ascii="Arial" w:hAnsi="Arial" w:cs="Arial"/>
          <w:b/>
          <w:bCs/>
          <w:color w:val="000000" w:themeColor="text1"/>
          <w:sz w:val="36"/>
          <w:szCs w:val="36"/>
        </w:rPr>
        <w:t>Hennes</w:t>
      </w:r>
      <w:proofErr w:type="spellEnd"/>
    </w:p>
    <w:p w:rsidR="001B5A22" w:rsidRDefault="001B5A22">
      <w:pPr>
        <w:rPr>
          <w:rFonts w:ascii="Arial" w:hAnsi="Arial" w:cs="Arial"/>
          <w:b/>
          <w:bCs/>
          <w:color w:val="000000" w:themeColor="text1"/>
          <w:sz w:val="36"/>
          <w:szCs w:val="36"/>
        </w:rPr>
      </w:pPr>
      <w:r>
        <w:rPr>
          <w:rFonts w:ascii="Arial" w:hAnsi="Arial" w:cs="Arial"/>
          <w:b/>
          <w:bCs/>
          <w:color w:val="000000" w:themeColor="text1"/>
          <w:sz w:val="36"/>
          <w:szCs w:val="36"/>
        </w:rPr>
        <w:br w:type="page"/>
      </w:r>
    </w:p>
    <w:p w:rsidR="001B5A22" w:rsidRPr="001B5A22" w:rsidRDefault="001B5A22" w:rsidP="00863D95">
      <w:pPr>
        <w:pStyle w:val="Titre1"/>
      </w:pPr>
    </w:p>
    <w:p w:rsidR="00544F24" w:rsidRPr="00863D95" w:rsidRDefault="00917B9E" w:rsidP="00863D95">
      <w:pPr>
        <w:pStyle w:val="Titre1"/>
        <w:rPr>
          <w:szCs w:val="44"/>
        </w:rPr>
      </w:pPr>
      <w:bookmarkStart w:id="5" w:name="_Toc76481229"/>
      <w:r w:rsidRPr="005909DC">
        <w:rPr>
          <w:smallCaps/>
          <w:szCs w:val="44"/>
        </w:rPr>
        <w:t>PROGRAMME 2021 – 2022</w:t>
      </w:r>
      <w:r w:rsidR="00863D95">
        <w:rPr>
          <w:szCs w:val="44"/>
        </w:rPr>
        <w:t xml:space="preserve"> </w:t>
      </w:r>
      <w:r>
        <w:rPr>
          <w:smallCaps/>
          <w:sz w:val="40"/>
          <w:szCs w:val="40"/>
        </w:rPr>
        <w:t>PROJETS DE CRÉ</w:t>
      </w:r>
      <w:r w:rsidR="00A221F0">
        <w:rPr>
          <w:smallCaps/>
          <w:sz w:val="40"/>
          <w:szCs w:val="40"/>
        </w:rPr>
        <w:t>ATIONS ARTISTIQUE</w:t>
      </w:r>
      <w:bookmarkEnd w:id="5"/>
    </w:p>
    <w:p w:rsidR="00544F24" w:rsidRDefault="00544F24" w:rsidP="00863D95">
      <w:pPr>
        <w:pStyle w:val="Titre2"/>
      </w:pPr>
    </w:p>
    <w:p w:rsidR="00544F24" w:rsidRPr="00863D95" w:rsidRDefault="00810C98" w:rsidP="00863D95">
      <w:pPr>
        <w:pStyle w:val="Titre2"/>
      </w:pPr>
      <w:bookmarkStart w:id="6" w:name="_Toc76481230"/>
      <w:r w:rsidRPr="00863D95">
        <w:t>IMPROVISATION THÉÂ</w:t>
      </w:r>
      <w:r w:rsidR="00544F24" w:rsidRPr="00863D95">
        <w:t>TRALE</w:t>
      </w:r>
      <w:bookmarkEnd w:id="6"/>
    </w:p>
    <w:p w:rsidR="00544F24" w:rsidRPr="00544F24" w:rsidRDefault="00544F24" w:rsidP="00544F24">
      <w:pPr>
        <w:spacing w:after="0" w:line="360" w:lineRule="auto"/>
        <w:rPr>
          <w:rFonts w:ascii="Arial" w:hAnsi="Arial" w:cs="Arial"/>
          <w:b/>
          <w:color w:val="000000" w:themeColor="text1"/>
          <w:sz w:val="36"/>
          <w:szCs w:val="36"/>
        </w:rPr>
      </w:pPr>
      <w:r w:rsidRPr="00544F24">
        <w:rPr>
          <w:rFonts w:ascii="Arial" w:hAnsi="Arial" w:cs="Arial"/>
          <w:b/>
          <w:color w:val="000000" w:themeColor="text1"/>
          <w:sz w:val="36"/>
          <w:szCs w:val="36"/>
        </w:rPr>
        <w:t>Lundi 18h 30 – 20h30</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Durant une année, vous apprendrez à créer</w:t>
      </w:r>
    </w:p>
    <w:p w:rsidR="00544F24" w:rsidRPr="00544F24" w:rsidRDefault="00544F24" w:rsidP="00544F24">
      <w:pPr>
        <w:spacing w:after="0" w:line="360" w:lineRule="auto"/>
        <w:rPr>
          <w:rFonts w:ascii="Arial" w:hAnsi="Arial" w:cs="Arial"/>
          <w:color w:val="000000" w:themeColor="text1"/>
          <w:sz w:val="36"/>
          <w:szCs w:val="36"/>
        </w:rPr>
      </w:pPr>
      <w:proofErr w:type="gramStart"/>
      <w:r w:rsidRPr="00544F24">
        <w:rPr>
          <w:rFonts w:ascii="Arial" w:hAnsi="Arial" w:cs="Arial"/>
          <w:color w:val="000000" w:themeColor="text1"/>
          <w:sz w:val="36"/>
          <w:szCs w:val="36"/>
        </w:rPr>
        <w:t>des</w:t>
      </w:r>
      <w:proofErr w:type="gramEnd"/>
      <w:r w:rsidRPr="00544F24">
        <w:rPr>
          <w:rFonts w:ascii="Arial" w:hAnsi="Arial" w:cs="Arial"/>
          <w:color w:val="000000" w:themeColor="text1"/>
          <w:sz w:val="36"/>
          <w:szCs w:val="36"/>
        </w:rPr>
        <w:t xml:space="preserve"> histoires en vous amusant et en jouant sur le quotidien. Cet atelier permet la découverte de soi, des autres, du jeu en équipe, en passant par la construction narrative, la mise en scène. Pour finir sur scène, seul ou à plusieurs, vous improvisez des histoires.</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 xml:space="preserve">Flavien </w:t>
      </w:r>
      <w:proofErr w:type="spellStart"/>
      <w:r w:rsidRPr="00544F24">
        <w:rPr>
          <w:rFonts w:ascii="Arial" w:hAnsi="Arial" w:cs="Arial"/>
          <w:b/>
          <w:color w:val="000000" w:themeColor="text1"/>
          <w:sz w:val="36"/>
          <w:szCs w:val="36"/>
        </w:rPr>
        <w:t>Appavou</w:t>
      </w:r>
      <w:proofErr w:type="spellEnd"/>
      <w:r w:rsidRPr="00544F24">
        <w:rPr>
          <w:rFonts w:ascii="Arial" w:hAnsi="Arial" w:cs="Arial"/>
          <w:b/>
          <w:color w:val="000000" w:themeColor="text1"/>
          <w:sz w:val="36"/>
          <w:szCs w:val="36"/>
        </w:rPr>
        <w:t>.</w:t>
      </w:r>
    </w:p>
    <w:p w:rsidR="00D8208A" w:rsidRDefault="00D8208A">
      <w:pPr>
        <w:rPr>
          <w:rFonts w:ascii="Arial" w:hAnsi="Arial" w:cs="Arial"/>
          <w:color w:val="000000" w:themeColor="text1"/>
          <w:sz w:val="36"/>
          <w:szCs w:val="36"/>
        </w:rPr>
      </w:pPr>
      <w:r>
        <w:rPr>
          <w:rFonts w:ascii="Arial" w:hAnsi="Arial" w:cs="Arial"/>
          <w:color w:val="000000" w:themeColor="text1"/>
          <w:sz w:val="36"/>
          <w:szCs w:val="36"/>
        </w:rPr>
        <w:br w:type="page"/>
      </w:r>
    </w:p>
    <w:p w:rsidR="00544F24" w:rsidRPr="00544F24" w:rsidRDefault="00810C98" w:rsidP="00863D95">
      <w:pPr>
        <w:pStyle w:val="Titre2"/>
      </w:pPr>
      <w:bookmarkStart w:id="7" w:name="_Toc76481231"/>
      <w:r>
        <w:t>LA TÊ</w:t>
      </w:r>
      <w:r w:rsidR="00544F24" w:rsidRPr="00544F24">
        <w:t>TE DANS LES NUAGES</w:t>
      </w:r>
      <w:bookmarkEnd w:id="7"/>
    </w:p>
    <w:p w:rsidR="00544F24" w:rsidRPr="00544F24" w:rsidRDefault="00544F24" w:rsidP="00544F24">
      <w:pPr>
        <w:spacing w:after="0" w:line="360" w:lineRule="auto"/>
        <w:rPr>
          <w:rFonts w:ascii="Arial" w:hAnsi="Arial" w:cs="Arial"/>
          <w:b/>
          <w:sz w:val="36"/>
          <w:szCs w:val="36"/>
        </w:rPr>
      </w:pPr>
      <w:r w:rsidRPr="00544F24">
        <w:rPr>
          <w:rFonts w:ascii="Arial" w:hAnsi="Arial" w:cs="Arial"/>
          <w:b/>
          <w:sz w:val="36"/>
          <w:szCs w:val="36"/>
        </w:rPr>
        <w:t>Samedi 11h - 13h</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La source de cet atelier sera, le côté poétique de chaque participant. Vous réaliserez une création théâtrale faite de musique, danse, petites scènes, vidéos, costumes et textes provenant de l’univers de Samuel Beckett, Dino </w:t>
      </w:r>
      <w:proofErr w:type="gramStart"/>
      <w:r w:rsidRPr="00544F24">
        <w:rPr>
          <w:rFonts w:ascii="Arial" w:hAnsi="Arial" w:cs="Arial"/>
          <w:color w:val="000000" w:themeColor="text1"/>
          <w:sz w:val="36"/>
          <w:szCs w:val="36"/>
        </w:rPr>
        <w:t>Buzzati ,</w:t>
      </w:r>
      <w:proofErr w:type="gramEnd"/>
      <w:r w:rsidRPr="00544F24">
        <w:rPr>
          <w:rFonts w:ascii="Arial" w:hAnsi="Arial" w:cs="Arial"/>
          <w:color w:val="000000" w:themeColor="text1"/>
          <w:sz w:val="36"/>
          <w:szCs w:val="36"/>
        </w:rPr>
        <w:t xml:space="preserve"> Jacques Tati... </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Les textes seront inventés par les participants et la restitution de cet atelier sera présentée lors du Forum des dynamiques culturelles au 104.</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 xml:space="preserve">Elena </w:t>
      </w:r>
      <w:proofErr w:type="spellStart"/>
      <w:r w:rsidRPr="00544F24">
        <w:rPr>
          <w:rFonts w:ascii="Arial" w:hAnsi="Arial" w:cs="Arial"/>
          <w:b/>
          <w:color w:val="000000" w:themeColor="text1"/>
          <w:sz w:val="36"/>
          <w:szCs w:val="36"/>
        </w:rPr>
        <w:t>Michielin</w:t>
      </w:r>
      <w:proofErr w:type="spellEnd"/>
      <w:r w:rsidRPr="00544F24">
        <w:rPr>
          <w:rFonts w:ascii="Arial" w:hAnsi="Arial" w:cs="Arial"/>
          <w:color w:val="000000" w:themeColor="text1"/>
          <w:sz w:val="36"/>
          <w:szCs w:val="36"/>
        </w:rPr>
        <w:t xml:space="preserve"> et </w:t>
      </w:r>
      <w:r w:rsidRPr="00544F24">
        <w:rPr>
          <w:rFonts w:ascii="Arial" w:hAnsi="Arial" w:cs="Arial"/>
          <w:b/>
          <w:color w:val="000000" w:themeColor="text1"/>
          <w:sz w:val="36"/>
          <w:szCs w:val="36"/>
        </w:rPr>
        <w:t xml:space="preserve">Simone </w:t>
      </w:r>
      <w:proofErr w:type="spellStart"/>
      <w:r w:rsidRPr="00544F24">
        <w:rPr>
          <w:rFonts w:ascii="Arial" w:hAnsi="Arial" w:cs="Arial"/>
          <w:b/>
          <w:color w:val="000000" w:themeColor="text1"/>
          <w:sz w:val="36"/>
          <w:szCs w:val="36"/>
        </w:rPr>
        <w:t>Goggiano</w:t>
      </w:r>
      <w:proofErr w:type="spellEnd"/>
      <w:r w:rsidRPr="00544F24">
        <w:rPr>
          <w:rFonts w:ascii="Arial" w:hAnsi="Arial" w:cs="Arial"/>
          <w:b/>
          <w:color w:val="000000" w:themeColor="text1"/>
          <w:sz w:val="36"/>
          <w:szCs w:val="36"/>
        </w:rPr>
        <w:t>.</w:t>
      </w:r>
    </w:p>
    <w:p w:rsidR="001B5A22" w:rsidRDefault="001B5A22">
      <w:pPr>
        <w:rPr>
          <w:rFonts w:ascii="Arial" w:hAnsi="Arial" w:cs="Arial"/>
          <w:color w:val="000000" w:themeColor="text1"/>
          <w:sz w:val="36"/>
          <w:szCs w:val="36"/>
        </w:rPr>
      </w:pPr>
      <w:r>
        <w:rPr>
          <w:rFonts w:ascii="Arial" w:hAnsi="Arial" w:cs="Arial"/>
          <w:color w:val="000000" w:themeColor="text1"/>
          <w:sz w:val="36"/>
          <w:szCs w:val="36"/>
        </w:rPr>
        <w:br w:type="page"/>
      </w:r>
    </w:p>
    <w:p w:rsidR="00544F24" w:rsidRPr="00544F24" w:rsidRDefault="00810C98" w:rsidP="00863D95">
      <w:pPr>
        <w:pStyle w:val="Titre2"/>
      </w:pPr>
      <w:bookmarkStart w:id="8" w:name="_Toc76481232"/>
      <w:r>
        <w:t>CRÉATION THÉÂ</w:t>
      </w:r>
      <w:r w:rsidR="00544F24" w:rsidRPr="00544F24">
        <w:t>TRALE</w:t>
      </w:r>
      <w:r w:rsidR="00863D95">
        <w:t xml:space="preserve"> 1</w:t>
      </w:r>
      <w:bookmarkEnd w:id="8"/>
    </w:p>
    <w:p w:rsidR="00544F24" w:rsidRPr="00544F24" w:rsidRDefault="00544F24" w:rsidP="00544F24">
      <w:pPr>
        <w:spacing w:after="0" w:line="360" w:lineRule="auto"/>
        <w:rPr>
          <w:rFonts w:ascii="Arial" w:hAnsi="Arial" w:cs="Arial"/>
          <w:b/>
          <w:color w:val="000000" w:themeColor="text1"/>
          <w:sz w:val="36"/>
          <w:szCs w:val="36"/>
        </w:rPr>
      </w:pPr>
      <w:r w:rsidRPr="00544F24">
        <w:rPr>
          <w:rFonts w:ascii="Arial" w:hAnsi="Arial" w:cs="Arial"/>
          <w:b/>
          <w:color w:val="000000" w:themeColor="text1"/>
          <w:sz w:val="36"/>
          <w:szCs w:val="36"/>
        </w:rPr>
        <w:t>Mardi de 19h - 21h</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Nathalie Bourg, comédienne, metteuse en scène, vous propose d’explorer avec elle quelques thématiques d’une de ses créations en court. Sur la base d’improvisations, de travail d’expressions scéniques cro</w:t>
      </w:r>
      <w:r w:rsidR="00810C98">
        <w:rPr>
          <w:rFonts w:ascii="Arial" w:hAnsi="Arial" w:cs="Arial"/>
          <w:color w:val="000000" w:themeColor="text1"/>
          <w:sz w:val="36"/>
          <w:szCs w:val="36"/>
        </w:rPr>
        <w:t xml:space="preserve">isant théâtre, clown, chanson, </w:t>
      </w:r>
      <w:r w:rsidRPr="00544F24">
        <w:rPr>
          <w:rFonts w:ascii="Arial" w:hAnsi="Arial" w:cs="Arial"/>
          <w:color w:val="000000" w:themeColor="text1"/>
          <w:sz w:val="36"/>
          <w:szCs w:val="36"/>
        </w:rPr>
        <w:t>Nathalie vous engagera dans un travail de création collective en vue de la représentation d’un spectacle.</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Nathalie Bourg</w:t>
      </w:r>
    </w:p>
    <w:p w:rsidR="00810C98" w:rsidRDefault="00810C98" w:rsidP="00544F24">
      <w:pPr>
        <w:spacing w:after="0" w:line="360" w:lineRule="auto"/>
        <w:rPr>
          <w:rFonts w:ascii="Arial" w:hAnsi="Arial" w:cs="Arial"/>
          <w:color w:val="000000" w:themeColor="text1"/>
          <w:sz w:val="36"/>
          <w:szCs w:val="36"/>
        </w:rPr>
      </w:pPr>
    </w:p>
    <w:p w:rsidR="00544F24" w:rsidRPr="00544F24" w:rsidRDefault="00810C98" w:rsidP="00863D95">
      <w:pPr>
        <w:pStyle w:val="Titre2"/>
      </w:pPr>
      <w:bookmarkStart w:id="9" w:name="_Toc76481233"/>
      <w:r>
        <w:t>CRÉATION THÉÂ</w:t>
      </w:r>
      <w:r w:rsidR="00544F24" w:rsidRPr="00544F24">
        <w:t>TRALE</w:t>
      </w:r>
      <w:r w:rsidR="00863D95">
        <w:t xml:space="preserve"> 2</w:t>
      </w:r>
      <w:bookmarkEnd w:id="9"/>
    </w:p>
    <w:p w:rsidR="00544F24" w:rsidRPr="00544F24" w:rsidRDefault="00544F24" w:rsidP="00544F24">
      <w:pPr>
        <w:spacing w:after="0" w:line="360" w:lineRule="auto"/>
        <w:rPr>
          <w:rFonts w:ascii="Arial" w:hAnsi="Arial" w:cs="Arial"/>
          <w:b/>
          <w:color w:val="000000" w:themeColor="text1"/>
          <w:sz w:val="36"/>
          <w:szCs w:val="36"/>
        </w:rPr>
      </w:pPr>
      <w:r w:rsidRPr="00544F24">
        <w:rPr>
          <w:rFonts w:ascii="Arial" w:hAnsi="Arial" w:cs="Arial"/>
          <w:b/>
          <w:color w:val="000000" w:themeColor="text1"/>
          <w:sz w:val="36"/>
          <w:szCs w:val="36"/>
        </w:rPr>
        <w:t>Mercredi 19h - 21h</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Partir d’une page blanche, s’interroger sur ce qui lie et nous différencie, s’inspirer de la sensibilité de </w:t>
      </w:r>
      <w:proofErr w:type="gramStart"/>
      <w:r w:rsidRPr="00544F24">
        <w:rPr>
          <w:rFonts w:ascii="Arial" w:hAnsi="Arial" w:cs="Arial"/>
          <w:color w:val="000000" w:themeColor="text1"/>
          <w:sz w:val="36"/>
          <w:szCs w:val="36"/>
        </w:rPr>
        <w:t>chacun  pour</w:t>
      </w:r>
      <w:proofErr w:type="gramEnd"/>
      <w:r w:rsidRPr="00544F24">
        <w:rPr>
          <w:rFonts w:ascii="Arial" w:hAnsi="Arial" w:cs="Arial"/>
          <w:color w:val="000000" w:themeColor="text1"/>
          <w:sz w:val="36"/>
          <w:szCs w:val="36"/>
        </w:rPr>
        <w:t xml:space="preserve"> faire œuvre en commun et donner libre court à votre expression. Voici ce que nous vous proposons d’explorer par l’improvisation, la rech</w:t>
      </w:r>
      <w:r w:rsidR="00810C98">
        <w:rPr>
          <w:rFonts w:ascii="Arial" w:hAnsi="Arial" w:cs="Arial"/>
          <w:color w:val="000000" w:themeColor="text1"/>
          <w:sz w:val="36"/>
          <w:szCs w:val="36"/>
        </w:rPr>
        <w:t xml:space="preserve">erche au plateau et l’écriture </w:t>
      </w:r>
      <w:r w:rsidRPr="00544F24">
        <w:rPr>
          <w:rFonts w:ascii="Arial" w:hAnsi="Arial" w:cs="Arial"/>
          <w:color w:val="000000" w:themeColor="text1"/>
          <w:sz w:val="36"/>
          <w:szCs w:val="36"/>
        </w:rPr>
        <w:t>collective pour aboutir à spectacle.</w:t>
      </w:r>
    </w:p>
    <w:p w:rsidR="00544F24" w:rsidRDefault="00544F24" w:rsidP="00544F24">
      <w:pPr>
        <w:spacing w:after="0" w:line="360" w:lineRule="auto"/>
        <w:rPr>
          <w:rFonts w:ascii="Arial" w:hAnsi="Arial" w:cs="Arial"/>
          <w:b/>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Nicole Merle</w:t>
      </w:r>
      <w:r w:rsidRPr="00544F24">
        <w:rPr>
          <w:rFonts w:ascii="Arial" w:hAnsi="Arial" w:cs="Arial"/>
          <w:color w:val="000000" w:themeColor="text1"/>
          <w:sz w:val="36"/>
          <w:szCs w:val="36"/>
        </w:rPr>
        <w:t xml:space="preserve"> et </w:t>
      </w:r>
      <w:r w:rsidRPr="00544F24">
        <w:rPr>
          <w:rFonts w:ascii="Arial" w:hAnsi="Arial" w:cs="Arial"/>
          <w:b/>
          <w:color w:val="000000" w:themeColor="text1"/>
          <w:sz w:val="36"/>
          <w:szCs w:val="36"/>
        </w:rPr>
        <w:t xml:space="preserve">Émilie </w:t>
      </w:r>
      <w:proofErr w:type="spellStart"/>
      <w:r w:rsidRPr="00544F24">
        <w:rPr>
          <w:rFonts w:ascii="Arial" w:hAnsi="Arial" w:cs="Arial"/>
          <w:b/>
          <w:color w:val="000000" w:themeColor="text1"/>
          <w:sz w:val="36"/>
          <w:szCs w:val="36"/>
        </w:rPr>
        <w:t>Bougouin</w:t>
      </w:r>
      <w:proofErr w:type="spellEnd"/>
    </w:p>
    <w:p w:rsidR="00810C98" w:rsidRPr="00810C98" w:rsidRDefault="00810C98" w:rsidP="009F2CD2">
      <w:pPr>
        <w:spacing w:after="0" w:line="360" w:lineRule="auto"/>
        <w:rPr>
          <w:rFonts w:ascii="Arial" w:hAnsi="Arial" w:cs="Arial"/>
          <w:color w:val="000000" w:themeColor="text1"/>
          <w:sz w:val="36"/>
          <w:szCs w:val="36"/>
        </w:rPr>
      </w:pPr>
      <w:r>
        <w:rPr>
          <w:rFonts w:ascii="Arial" w:hAnsi="Arial" w:cs="Arial"/>
          <w:noProof/>
          <w:color w:val="000000" w:themeColor="text1"/>
          <w:sz w:val="36"/>
          <w:szCs w:val="36"/>
          <w:lang w:eastAsia="fr-FR"/>
        </w:rPr>
        <w:drawing>
          <wp:inline distT="0" distB="0" distL="0" distR="0" wp14:anchorId="465370E6" wp14:editId="0A1EF256">
            <wp:extent cx="2980690" cy="1990725"/>
            <wp:effectExtent l="0" t="0" r="0" b="9525"/>
            <wp:docPr id="8" name="Image 8" descr="Logo de Souffleurs de Sens &#10;Groupe SOS"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2980690" cy="1990725"/>
                    </a:xfrm>
                    <a:prstGeom prst="rect">
                      <a:avLst/>
                    </a:prstGeom>
                    <a:noFill/>
                  </pic:spPr>
                </pic:pic>
              </a:graphicData>
            </a:graphic>
          </wp:inline>
        </w:drawing>
      </w:r>
    </w:p>
    <w:p w:rsidR="00825385" w:rsidRPr="00863D95" w:rsidRDefault="00825385" w:rsidP="00863D95">
      <w:pPr>
        <w:pStyle w:val="Titre1"/>
      </w:pPr>
      <w:bookmarkStart w:id="10" w:name="_Toc76481234"/>
      <w:r w:rsidRPr="00863D95">
        <w:t>INFORMATIONS PRATIQUES</w:t>
      </w:r>
      <w:bookmarkEnd w:id="10"/>
    </w:p>
    <w:p w:rsidR="00825385" w:rsidRDefault="00825385" w:rsidP="00810C98">
      <w:pPr>
        <w:spacing w:after="0" w:line="360" w:lineRule="auto"/>
        <w:rPr>
          <w:rFonts w:ascii="Arial" w:hAnsi="Arial" w:cs="Arial"/>
          <w:b/>
          <w:sz w:val="40"/>
          <w:szCs w:val="40"/>
        </w:rPr>
      </w:pPr>
    </w:p>
    <w:p w:rsidR="006D1D09" w:rsidRPr="00810C98" w:rsidRDefault="00A221F0" w:rsidP="00E52806">
      <w:pPr>
        <w:pStyle w:val="Titre2"/>
        <w:rPr>
          <w:color w:val="000000" w:themeColor="text1"/>
          <w:sz w:val="36"/>
          <w:szCs w:val="36"/>
        </w:rPr>
      </w:pPr>
      <w:bookmarkStart w:id="11" w:name="_Toc76481235"/>
      <w:r>
        <w:t>VENIR ET S’INSCRIRE</w:t>
      </w:r>
      <w:bookmarkEnd w:id="11"/>
    </w:p>
    <w:p w:rsidR="006D1D09" w:rsidRDefault="006D1D09" w:rsidP="006D1D09">
      <w:pPr>
        <w:spacing w:after="0" w:line="360" w:lineRule="auto"/>
        <w:rPr>
          <w:rFonts w:ascii="Arial" w:hAnsi="Arial" w:cs="Arial"/>
          <w:color w:val="000000" w:themeColor="text1"/>
          <w:sz w:val="36"/>
          <w:szCs w:val="36"/>
        </w:rPr>
      </w:pPr>
      <w:r w:rsidRPr="006D1D09">
        <w:rPr>
          <w:rFonts w:ascii="Arial" w:hAnsi="Arial" w:cs="Arial"/>
          <w:color w:val="000000" w:themeColor="text1"/>
          <w:sz w:val="36"/>
          <w:szCs w:val="36"/>
        </w:rPr>
        <w:t xml:space="preserve">Les ateliers démarrent le </w:t>
      </w:r>
      <w:r w:rsidRPr="006D1D09">
        <w:rPr>
          <w:rFonts w:ascii="Arial" w:hAnsi="Arial" w:cs="Arial"/>
          <w:b/>
          <w:bCs/>
          <w:color w:val="000000" w:themeColor="text1"/>
          <w:sz w:val="36"/>
          <w:szCs w:val="36"/>
        </w:rPr>
        <w:t xml:space="preserve">13 septembre 2021 </w:t>
      </w:r>
      <w:r w:rsidRPr="006D1D09">
        <w:rPr>
          <w:rFonts w:ascii="Arial" w:hAnsi="Arial" w:cs="Arial"/>
          <w:color w:val="000000" w:themeColor="text1"/>
          <w:sz w:val="36"/>
          <w:szCs w:val="36"/>
        </w:rPr>
        <w:t xml:space="preserve">et s’arrêtent le </w:t>
      </w:r>
      <w:r w:rsidRPr="006D1D09">
        <w:rPr>
          <w:rFonts w:ascii="Arial" w:hAnsi="Arial" w:cs="Arial"/>
          <w:b/>
          <w:bCs/>
          <w:color w:val="000000" w:themeColor="text1"/>
          <w:sz w:val="36"/>
          <w:szCs w:val="36"/>
        </w:rPr>
        <w:t>25 juin 2022</w:t>
      </w:r>
      <w:r w:rsidRPr="006D1D09">
        <w:rPr>
          <w:rFonts w:ascii="Arial" w:hAnsi="Arial" w:cs="Arial"/>
          <w:color w:val="000000" w:themeColor="text1"/>
          <w:sz w:val="36"/>
          <w:szCs w:val="36"/>
        </w:rPr>
        <w:br/>
        <w:t>Interruption des ateliers pendant les vacances scolaires.</w:t>
      </w:r>
      <w:r w:rsidRPr="006D1D09">
        <w:rPr>
          <w:rFonts w:ascii="Arial" w:hAnsi="Arial" w:cs="Arial"/>
          <w:color w:val="000000" w:themeColor="text1"/>
          <w:sz w:val="36"/>
          <w:szCs w:val="36"/>
        </w:rPr>
        <w:br/>
        <w:t xml:space="preserve">Semaine portes ouvertes du </w:t>
      </w:r>
      <w:r w:rsidRPr="006D1D09">
        <w:rPr>
          <w:rFonts w:ascii="Arial" w:hAnsi="Arial" w:cs="Arial"/>
          <w:b/>
          <w:bCs/>
          <w:color w:val="000000" w:themeColor="text1"/>
          <w:sz w:val="36"/>
          <w:szCs w:val="36"/>
        </w:rPr>
        <w:t xml:space="preserve">13 au 18 septembre </w:t>
      </w:r>
      <w:r w:rsidRPr="006D1D09">
        <w:rPr>
          <w:rFonts w:ascii="Arial" w:hAnsi="Arial" w:cs="Arial"/>
          <w:color w:val="000000" w:themeColor="text1"/>
          <w:sz w:val="36"/>
          <w:szCs w:val="36"/>
        </w:rPr>
        <w:t>: séance d’essai gratuite.</w:t>
      </w:r>
    </w:p>
    <w:p w:rsidR="007E71DF" w:rsidRDefault="007E71DF" w:rsidP="006D1D09">
      <w:pPr>
        <w:spacing w:after="0" w:line="360" w:lineRule="auto"/>
        <w:rPr>
          <w:rFonts w:ascii="Arial" w:hAnsi="Arial" w:cs="Arial"/>
          <w:color w:val="000000" w:themeColor="text1"/>
          <w:sz w:val="36"/>
          <w:szCs w:val="36"/>
        </w:rPr>
      </w:pPr>
    </w:p>
    <w:p w:rsidR="007E71DF" w:rsidRPr="007E71DF" w:rsidRDefault="007E71DF" w:rsidP="007E71DF">
      <w:pPr>
        <w:spacing w:after="0" w:line="360" w:lineRule="auto"/>
        <w:rPr>
          <w:rFonts w:ascii="Arial" w:hAnsi="Arial" w:cs="Arial"/>
          <w:b/>
          <w:bCs/>
          <w:color w:val="535ECB"/>
          <w:sz w:val="36"/>
          <w:szCs w:val="36"/>
        </w:rPr>
      </w:pPr>
      <w:r>
        <w:rPr>
          <w:rFonts w:ascii="Arial" w:hAnsi="Arial" w:cs="Arial"/>
          <w:b/>
          <w:bCs/>
          <w:color w:val="535ECB"/>
          <w:sz w:val="36"/>
          <w:szCs w:val="36"/>
        </w:rPr>
        <w:t xml:space="preserve">Information </w:t>
      </w:r>
      <w:r w:rsidRPr="007E71DF">
        <w:rPr>
          <w:rFonts w:ascii="Arial" w:hAnsi="Arial" w:cs="Arial"/>
          <w:b/>
          <w:bCs/>
          <w:color w:val="535ECB"/>
          <w:sz w:val="36"/>
          <w:szCs w:val="36"/>
        </w:rPr>
        <w:t xml:space="preserve">et Inscription </w:t>
      </w:r>
    </w:p>
    <w:p w:rsidR="007E71DF" w:rsidRPr="007E71DF" w:rsidRDefault="007E71DF" w:rsidP="007E71DF">
      <w:pPr>
        <w:spacing w:after="0" w:line="360" w:lineRule="auto"/>
        <w:rPr>
          <w:rFonts w:ascii="Arial" w:hAnsi="Arial" w:cs="Arial"/>
          <w:color w:val="535ECB"/>
          <w:sz w:val="36"/>
          <w:szCs w:val="36"/>
        </w:rPr>
      </w:pPr>
      <w:r w:rsidRPr="007E71DF">
        <w:rPr>
          <w:rFonts w:ascii="Arial" w:hAnsi="Arial" w:cs="Arial"/>
          <w:color w:val="535ECB"/>
          <w:sz w:val="36"/>
          <w:szCs w:val="36"/>
        </w:rPr>
        <w:t xml:space="preserve">163 rue de Charenton, 75012 Paris </w:t>
      </w:r>
      <w:proofErr w:type="gramStart"/>
      <w:r w:rsidRPr="007E71DF">
        <w:rPr>
          <w:rFonts w:ascii="Arial" w:hAnsi="Arial" w:cs="Arial"/>
          <w:color w:val="535ECB"/>
          <w:sz w:val="36"/>
          <w:szCs w:val="36"/>
        </w:rPr>
        <w:t>•  01</w:t>
      </w:r>
      <w:proofErr w:type="gramEnd"/>
      <w:r w:rsidRPr="007E71DF">
        <w:rPr>
          <w:rFonts w:ascii="Arial" w:hAnsi="Arial" w:cs="Arial"/>
          <w:color w:val="535ECB"/>
          <w:sz w:val="36"/>
          <w:szCs w:val="36"/>
        </w:rPr>
        <w:t xml:space="preserve"> 42 74 17 87 </w:t>
      </w:r>
    </w:p>
    <w:p w:rsidR="001B5A22" w:rsidRDefault="007E71DF" w:rsidP="006D1D09">
      <w:pPr>
        <w:spacing w:after="0" w:line="360" w:lineRule="auto"/>
        <w:rPr>
          <w:rFonts w:ascii="Arial" w:hAnsi="Arial" w:cs="Arial"/>
          <w:b/>
          <w:bCs/>
          <w:color w:val="535ECB"/>
          <w:sz w:val="36"/>
          <w:szCs w:val="36"/>
        </w:rPr>
      </w:pPr>
      <w:r w:rsidRPr="007E71DF">
        <w:rPr>
          <w:rFonts w:ascii="Arial" w:hAnsi="Arial" w:cs="Arial"/>
          <w:color w:val="535ECB"/>
          <w:sz w:val="36"/>
          <w:szCs w:val="36"/>
        </w:rPr>
        <w:t xml:space="preserve">artetcreation@souffleursdesens.org • </w:t>
      </w:r>
      <w:hyperlink r:id="rId8" w:history="1">
        <w:r w:rsidR="001B5A22" w:rsidRPr="00A9704A">
          <w:rPr>
            <w:rStyle w:val="Lienhypertexte"/>
            <w:rFonts w:ascii="Arial" w:hAnsi="Arial" w:cs="Arial"/>
            <w:sz w:val="36"/>
            <w:szCs w:val="36"/>
          </w:rPr>
          <w:t>www.souffleursdesens.org</w:t>
        </w:r>
      </w:hyperlink>
    </w:p>
    <w:p w:rsidR="001B5A22" w:rsidRDefault="001B5A22">
      <w:pPr>
        <w:rPr>
          <w:rFonts w:ascii="Arial" w:hAnsi="Arial" w:cs="Arial"/>
          <w:b/>
          <w:bCs/>
          <w:color w:val="535ECB"/>
          <w:sz w:val="36"/>
          <w:szCs w:val="36"/>
        </w:rPr>
      </w:pPr>
    </w:p>
    <w:p w:rsidR="00A221F0" w:rsidRDefault="007E71DF" w:rsidP="007E71DF">
      <w:pPr>
        <w:spacing w:after="0" w:line="360" w:lineRule="auto"/>
        <w:rPr>
          <w:rFonts w:ascii="Arial" w:hAnsi="Arial" w:cs="Arial"/>
          <w:color w:val="000000" w:themeColor="text1"/>
          <w:sz w:val="36"/>
          <w:szCs w:val="36"/>
        </w:rPr>
      </w:pPr>
      <w:r w:rsidRPr="007E71DF">
        <w:rPr>
          <w:rFonts w:ascii="Arial" w:hAnsi="Arial" w:cs="Arial"/>
          <w:b/>
          <w:bCs/>
          <w:color w:val="000000" w:themeColor="text1"/>
          <w:sz w:val="36"/>
          <w:szCs w:val="36"/>
        </w:rPr>
        <w:t>Frais d’inscription</w:t>
      </w:r>
      <w:r w:rsidRPr="007E71DF">
        <w:rPr>
          <w:rFonts w:ascii="Arial" w:hAnsi="Arial" w:cs="Arial"/>
          <w:color w:val="000000" w:themeColor="text1"/>
          <w:sz w:val="36"/>
          <w:szCs w:val="36"/>
        </w:rPr>
        <w:t xml:space="preserve"> : 40</w:t>
      </w:r>
      <w:proofErr w:type="gramStart"/>
      <w:r w:rsidRPr="007E71DF">
        <w:rPr>
          <w:rFonts w:ascii="Arial" w:hAnsi="Arial" w:cs="Arial"/>
          <w:color w:val="000000" w:themeColor="text1"/>
          <w:sz w:val="36"/>
          <w:szCs w:val="36"/>
        </w:rPr>
        <w:t>€  pour</w:t>
      </w:r>
      <w:proofErr w:type="gramEnd"/>
      <w:r w:rsidRPr="007E71DF">
        <w:rPr>
          <w:rFonts w:ascii="Arial" w:hAnsi="Arial" w:cs="Arial"/>
          <w:color w:val="000000" w:themeColor="text1"/>
          <w:sz w:val="36"/>
          <w:szCs w:val="36"/>
        </w:rPr>
        <w:t xml:space="preserve"> l’année</w:t>
      </w:r>
    </w:p>
    <w:p w:rsidR="00A221F0" w:rsidRDefault="00A221F0">
      <w:pPr>
        <w:rPr>
          <w:rFonts w:ascii="Arial" w:hAnsi="Arial" w:cs="Arial"/>
          <w:color w:val="000000" w:themeColor="text1"/>
          <w:sz w:val="36"/>
          <w:szCs w:val="36"/>
        </w:rPr>
      </w:pPr>
      <w:r>
        <w:rPr>
          <w:rFonts w:ascii="Arial" w:hAnsi="Arial" w:cs="Arial"/>
          <w:color w:val="000000" w:themeColor="text1"/>
          <w:sz w:val="36"/>
          <w:szCs w:val="36"/>
        </w:rPr>
        <w:br w:type="page"/>
      </w:r>
    </w:p>
    <w:p w:rsidR="007E71DF" w:rsidRPr="007E71DF" w:rsidRDefault="007E71DF" w:rsidP="00E52806">
      <w:pPr>
        <w:pStyle w:val="Titre2"/>
      </w:pPr>
      <w:bookmarkStart w:id="12" w:name="_Toc76481236"/>
      <w:r w:rsidRPr="007E71DF">
        <w:t>TARIFS DES ATELIERS</w:t>
      </w:r>
      <w:bookmarkEnd w:id="12"/>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xml:space="preserve">A : </w:t>
      </w:r>
      <w:r w:rsidRPr="007E71DF">
        <w:rPr>
          <w:rFonts w:ascii="Arial" w:hAnsi="Arial" w:cs="Arial"/>
          <w:color w:val="000000" w:themeColor="text1"/>
          <w:sz w:val="36"/>
          <w:szCs w:val="36"/>
        </w:rPr>
        <w:t xml:space="preserve">460€ pour l’année </w:t>
      </w:r>
      <w:r w:rsidRPr="007E71DF">
        <w:rPr>
          <w:rFonts w:ascii="Arial" w:hAnsi="Arial" w:cs="Arial"/>
          <w:b/>
          <w:bCs/>
          <w:color w:val="000000" w:themeColor="text1"/>
          <w:sz w:val="36"/>
          <w:szCs w:val="36"/>
        </w:rPr>
        <w:tab/>
      </w:r>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xml:space="preserve">B : </w:t>
      </w:r>
      <w:r w:rsidRPr="007E71DF">
        <w:rPr>
          <w:rFonts w:ascii="Arial" w:hAnsi="Arial" w:cs="Arial"/>
          <w:color w:val="000000" w:themeColor="text1"/>
          <w:sz w:val="36"/>
          <w:szCs w:val="36"/>
        </w:rPr>
        <w:t xml:space="preserve">160€ le trimestre  </w:t>
      </w:r>
    </w:p>
    <w:p w:rsidR="007E71DF" w:rsidRDefault="007E71DF" w:rsidP="007E71DF">
      <w:pPr>
        <w:spacing w:after="0" w:line="360" w:lineRule="auto"/>
        <w:rPr>
          <w:rFonts w:ascii="Arial" w:hAnsi="Arial" w:cs="Arial"/>
          <w:color w:val="000000" w:themeColor="text1"/>
          <w:sz w:val="36"/>
          <w:szCs w:val="36"/>
        </w:rPr>
      </w:pPr>
      <w:r w:rsidRPr="007E71DF">
        <w:rPr>
          <w:rFonts w:ascii="Arial" w:hAnsi="Arial" w:cs="Arial"/>
          <w:b/>
          <w:bCs/>
          <w:color w:val="000000" w:themeColor="text1"/>
          <w:sz w:val="36"/>
          <w:szCs w:val="36"/>
        </w:rPr>
        <w:t xml:space="preserve">C : </w:t>
      </w:r>
      <w:r w:rsidRPr="007E71DF">
        <w:rPr>
          <w:rFonts w:ascii="Arial" w:hAnsi="Arial" w:cs="Arial"/>
          <w:color w:val="000000" w:themeColor="text1"/>
          <w:sz w:val="36"/>
          <w:szCs w:val="36"/>
        </w:rPr>
        <w:t>260 € pour l’année</w:t>
      </w:r>
    </w:p>
    <w:p w:rsidR="007E71DF" w:rsidRDefault="007E71DF" w:rsidP="007E71DF">
      <w:pPr>
        <w:spacing w:after="0" w:line="360" w:lineRule="auto"/>
        <w:rPr>
          <w:rFonts w:ascii="Arial" w:hAnsi="Arial" w:cs="Arial"/>
          <w:color w:val="000000" w:themeColor="text1"/>
          <w:sz w:val="36"/>
          <w:szCs w:val="36"/>
        </w:rPr>
      </w:pPr>
    </w:p>
    <w:p w:rsidR="007E71DF" w:rsidRPr="007E71DF" w:rsidRDefault="007E71DF" w:rsidP="00E52806">
      <w:pPr>
        <w:pStyle w:val="Titre2"/>
      </w:pPr>
      <w:bookmarkStart w:id="13" w:name="_Toc76481237"/>
      <w:r>
        <w:t>RÉ</w:t>
      </w:r>
      <w:r w:rsidRPr="007E71DF">
        <w:t>DUCTION</w:t>
      </w:r>
      <w:bookmarkEnd w:id="13"/>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Tarif réduit sur les inscriptions annuelles uniquement</w:t>
      </w:r>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- 15 % par atelier</w:t>
      </w:r>
      <w:r w:rsidRPr="007E71DF">
        <w:rPr>
          <w:rFonts w:ascii="Arial" w:hAnsi="Arial" w:cs="Arial"/>
          <w:bCs/>
          <w:color w:val="000000" w:themeColor="text1"/>
          <w:sz w:val="36"/>
          <w:szCs w:val="36"/>
        </w:rPr>
        <w:t xml:space="preserve">, sur présentation d’un justificatif (demandeur d’emploi, non imposable, étudiant, </w:t>
      </w:r>
      <w:proofErr w:type="spellStart"/>
      <w:r w:rsidRPr="007E71DF">
        <w:rPr>
          <w:rFonts w:ascii="Arial" w:hAnsi="Arial" w:cs="Arial"/>
          <w:bCs/>
          <w:color w:val="000000" w:themeColor="text1"/>
          <w:sz w:val="36"/>
          <w:szCs w:val="36"/>
        </w:rPr>
        <w:t>pass</w:t>
      </w:r>
      <w:proofErr w:type="spellEnd"/>
      <w:r w:rsidRPr="007E71DF">
        <w:rPr>
          <w:rFonts w:ascii="Arial" w:hAnsi="Arial" w:cs="Arial"/>
          <w:bCs/>
          <w:color w:val="000000" w:themeColor="text1"/>
          <w:sz w:val="36"/>
          <w:szCs w:val="36"/>
        </w:rPr>
        <w:t xml:space="preserve"> culture 12, agents de la ville de Paris, salariés et bénéficiaires de nos partenaires</w:t>
      </w:r>
      <w:r w:rsidRPr="007E71DF">
        <w:rPr>
          <w:rFonts w:ascii="Arial" w:hAnsi="Arial" w:cs="Arial"/>
          <w:b/>
          <w:bCs/>
          <w:color w:val="000000" w:themeColor="text1"/>
          <w:sz w:val="36"/>
          <w:szCs w:val="36"/>
        </w:rPr>
        <w:t>)</w:t>
      </w:r>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w:t>
      </w:r>
    </w:p>
    <w:p w:rsidR="007E71DF" w:rsidRPr="007E71DF" w:rsidRDefault="007E71DF" w:rsidP="00E52806">
      <w:pPr>
        <w:pStyle w:val="Titre2"/>
      </w:pPr>
      <w:bookmarkStart w:id="14" w:name="_Toc76481238"/>
      <w:r w:rsidRPr="007E71DF">
        <w:t>CARTE 5 SÉANCES : Pour essayer avant de choisir</w:t>
      </w:r>
      <w:bookmarkEnd w:id="14"/>
    </w:p>
    <w:p w:rsidR="001B5A22" w:rsidRDefault="007E71DF" w:rsidP="007E71DF">
      <w:pPr>
        <w:spacing w:after="0" w:line="360" w:lineRule="auto"/>
        <w:rPr>
          <w:rFonts w:ascii="Arial" w:hAnsi="Arial" w:cs="Arial"/>
          <w:bCs/>
          <w:color w:val="000000" w:themeColor="text1"/>
          <w:sz w:val="36"/>
          <w:szCs w:val="36"/>
        </w:rPr>
      </w:pPr>
      <w:r w:rsidRPr="007E71DF">
        <w:rPr>
          <w:rFonts w:ascii="Arial" w:hAnsi="Arial" w:cs="Arial"/>
          <w:bCs/>
          <w:color w:val="000000" w:themeColor="text1"/>
          <w:sz w:val="36"/>
          <w:szCs w:val="36"/>
        </w:rPr>
        <w:t>Tarif en fonction des ateliers, nous consulter. Cette carte n’est pas soumise aux réductions.</w:t>
      </w:r>
    </w:p>
    <w:p w:rsidR="001B5A22" w:rsidRPr="00E52806" w:rsidRDefault="001B5A22" w:rsidP="00E52806">
      <w:pPr>
        <w:pStyle w:val="Titre2"/>
      </w:pPr>
    </w:p>
    <w:p w:rsidR="007E71DF" w:rsidRPr="00E52806" w:rsidRDefault="007E71DF" w:rsidP="00E52806">
      <w:pPr>
        <w:pStyle w:val="Titre2"/>
      </w:pPr>
      <w:bookmarkStart w:id="15" w:name="_Toc76481239"/>
      <w:r w:rsidRPr="00E52806">
        <w:t>ACCESSIBILITÉ</w:t>
      </w:r>
      <w:bookmarkEnd w:id="15"/>
      <w:r w:rsidRPr="00E52806">
        <w:t xml:space="preserve"> </w:t>
      </w:r>
    </w:p>
    <w:p w:rsidR="00AD7B4F" w:rsidRDefault="007E71DF" w:rsidP="007E71DF">
      <w:pPr>
        <w:spacing w:after="0" w:line="360" w:lineRule="auto"/>
        <w:rPr>
          <w:rFonts w:ascii="Arial" w:hAnsi="Arial" w:cs="Arial"/>
          <w:color w:val="000000" w:themeColor="text1"/>
          <w:sz w:val="36"/>
          <w:szCs w:val="36"/>
        </w:rPr>
      </w:pPr>
      <w:r>
        <w:rPr>
          <w:rFonts w:ascii="Arial" w:hAnsi="Arial" w:cs="Arial"/>
          <w:color w:val="000000" w:themeColor="text1"/>
          <w:sz w:val="36"/>
          <w:szCs w:val="36"/>
        </w:rPr>
        <w:t>A</w:t>
      </w:r>
      <w:r w:rsidRPr="007E71DF">
        <w:rPr>
          <w:rFonts w:ascii="Arial" w:hAnsi="Arial" w:cs="Arial"/>
          <w:color w:val="000000" w:themeColor="text1"/>
          <w:sz w:val="36"/>
          <w:szCs w:val="36"/>
        </w:rPr>
        <w:t xml:space="preserve">teliers accessibles à tous. Locaux et pédagogie adaptés, comment venir, registre d’accessibilité sur </w:t>
      </w:r>
      <w:hyperlink r:id="rId9" w:history="1">
        <w:r w:rsidR="00AD7B4F" w:rsidRPr="00A9704A">
          <w:rPr>
            <w:rStyle w:val="Lienhypertexte"/>
            <w:rFonts w:ascii="Arial" w:hAnsi="Arial" w:cs="Arial"/>
            <w:sz w:val="36"/>
            <w:szCs w:val="36"/>
          </w:rPr>
          <w:t>www.souffleursdesens.org</w:t>
        </w:r>
      </w:hyperlink>
    </w:p>
    <w:p w:rsidR="00AD7B4F" w:rsidRDefault="00AD7B4F" w:rsidP="007E71DF">
      <w:pPr>
        <w:spacing w:after="0" w:line="360" w:lineRule="auto"/>
        <w:rPr>
          <w:rFonts w:ascii="Arial" w:hAnsi="Arial" w:cs="Arial"/>
          <w:color w:val="000000" w:themeColor="text1"/>
          <w:sz w:val="36"/>
          <w:szCs w:val="36"/>
        </w:rPr>
      </w:pPr>
    </w:p>
    <w:p w:rsidR="001B5A22" w:rsidRDefault="001B5A22" w:rsidP="007E71DF">
      <w:pPr>
        <w:spacing w:after="0" w:line="360" w:lineRule="auto"/>
        <w:rPr>
          <w:rFonts w:ascii="Arial" w:hAnsi="Arial" w:cs="Arial"/>
          <w:color w:val="000000" w:themeColor="text1"/>
          <w:sz w:val="36"/>
          <w:szCs w:val="36"/>
        </w:rPr>
      </w:pPr>
    </w:p>
    <w:p w:rsidR="001B5A22" w:rsidRPr="007E71DF" w:rsidRDefault="001B5A22" w:rsidP="007E71DF">
      <w:pPr>
        <w:spacing w:after="0" w:line="360" w:lineRule="auto"/>
        <w:rPr>
          <w:rFonts w:ascii="Arial" w:hAnsi="Arial" w:cs="Arial"/>
          <w:color w:val="000000" w:themeColor="text1"/>
          <w:sz w:val="36"/>
          <w:szCs w:val="36"/>
        </w:rPr>
      </w:pPr>
      <w:r>
        <w:rPr>
          <w:rFonts w:ascii="Arial" w:hAnsi="Arial" w:cs="Arial"/>
          <w:color w:val="000000" w:themeColor="text1"/>
          <w:sz w:val="36"/>
          <w:szCs w:val="36"/>
        </w:rPr>
        <w:t>Suivez-nous sur les réseaux sociaux</w:t>
      </w:r>
    </w:p>
    <w:p w:rsidR="007E71DF" w:rsidRPr="007E71DF" w:rsidRDefault="007E71DF" w:rsidP="007E71DF">
      <w:pPr>
        <w:spacing w:after="0" w:line="360" w:lineRule="auto"/>
        <w:rPr>
          <w:rFonts w:ascii="Arial" w:hAnsi="Arial" w:cs="Arial"/>
          <w:color w:val="000000" w:themeColor="text1"/>
          <w:sz w:val="36"/>
          <w:szCs w:val="36"/>
        </w:rPr>
      </w:pPr>
    </w:p>
    <w:p w:rsidR="00810C98" w:rsidRPr="005909DC" w:rsidRDefault="001B5A22" w:rsidP="00544F24">
      <w:pPr>
        <w:spacing w:after="0" w:line="360" w:lineRule="auto"/>
        <w:rPr>
          <w:rFonts w:ascii="Arial" w:hAnsi="Arial" w:cs="Arial"/>
          <w:color w:val="000000" w:themeColor="text1"/>
          <w:sz w:val="36"/>
          <w:szCs w:val="36"/>
        </w:rPr>
      </w:pPr>
      <w:r>
        <w:rPr>
          <w:rFonts w:ascii="Arial" w:hAnsi="Arial" w:cs="Arial"/>
          <w:noProof/>
          <w:color w:val="000000" w:themeColor="text1"/>
          <w:sz w:val="36"/>
          <w:szCs w:val="36"/>
          <w:lang w:eastAsia="fr-FR"/>
        </w:rPr>
        <w:drawing>
          <wp:inline distT="0" distB="0" distL="0" distR="0" wp14:anchorId="1D4E8442" wp14:editId="68349CAF">
            <wp:extent cx="638175" cy="552450"/>
            <wp:effectExtent l="0" t="0" r="9525" b="0"/>
            <wp:docPr id="13" name="Image 13" title="Logo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inline>
        </w:drawing>
      </w:r>
      <w:r>
        <w:rPr>
          <w:rFonts w:ascii="Arial" w:hAnsi="Arial" w:cs="Arial"/>
          <w:noProof/>
          <w:color w:val="000000" w:themeColor="text1"/>
          <w:sz w:val="36"/>
          <w:szCs w:val="36"/>
          <w:lang w:eastAsia="fr-FR"/>
        </w:rPr>
        <w:drawing>
          <wp:inline distT="0" distB="0" distL="0" distR="0" wp14:anchorId="35C8828B" wp14:editId="6844DE71">
            <wp:extent cx="542925" cy="552450"/>
            <wp:effectExtent l="0" t="0" r="9525" b="0"/>
            <wp:docPr id="14" name="Image 14" title="Logo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inline>
        </w:drawing>
      </w:r>
      <w:r>
        <w:rPr>
          <w:rFonts w:ascii="Arial" w:hAnsi="Arial" w:cs="Arial"/>
          <w:noProof/>
          <w:color w:val="000000" w:themeColor="text1"/>
          <w:sz w:val="36"/>
          <w:szCs w:val="36"/>
          <w:lang w:eastAsia="fr-FR"/>
        </w:rPr>
        <w:drawing>
          <wp:inline distT="0" distB="0" distL="0" distR="0" wp14:anchorId="3E895769" wp14:editId="35EB3721">
            <wp:extent cx="857250" cy="552450"/>
            <wp:effectExtent l="0" t="0" r="0" b="0"/>
            <wp:docPr id="15" name="Image 15" title="logo 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552450"/>
                    </a:xfrm>
                    <a:prstGeom prst="rect">
                      <a:avLst/>
                    </a:prstGeom>
                    <a:noFill/>
                  </pic:spPr>
                </pic:pic>
              </a:graphicData>
            </a:graphic>
          </wp:inline>
        </w:drawing>
      </w:r>
    </w:p>
    <w:sectPr w:rsidR="00810C98" w:rsidRPr="005909DC" w:rsidSect="00C42DC9">
      <w:pgSz w:w="11906" w:h="16838"/>
      <w:pgMar w:top="1418" w:right="1134" w:bottom="1418" w:left="851"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12C7"/>
    <w:multiLevelType w:val="hybridMultilevel"/>
    <w:tmpl w:val="5AAAB30E"/>
    <w:lvl w:ilvl="0" w:tplc="51E660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C9"/>
    <w:rsid w:val="00104079"/>
    <w:rsid w:val="001B5A22"/>
    <w:rsid w:val="005001C6"/>
    <w:rsid w:val="00544F24"/>
    <w:rsid w:val="005751D8"/>
    <w:rsid w:val="005909DC"/>
    <w:rsid w:val="005E5987"/>
    <w:rsid w:val="0064694B"/>
    <w:rsid w:val="006B688D"/>
    <w:rsid w:val="006D1D09"/>
    <w:rsid w:val="007456E7"/>
    <w:rsid w:val="007E71DF"/>
    <w:rsid w:val="00810C98"/>
    <w:rsid w:val="00825385"/>
    <w:rsid w:val="00863D95"/>
    <w:rsid w:val="00917B9E"/>
    <w:rsid w:val="009F2CD2"/>
    <w:rsid w:val="00A221F0"/>
    <w:rsid w:val="00A54B7B"/>
    <w:rsid w:val="00A942D5"/>
    <w:rsid w:val="00AD7B4F"/>
    <w:rsid w:val="00C34CDC"/>
    <w:rsid w:val="00C42DC9"/>
    <w:rsid w:val="00D15B34"/>
    <w:rsid w:val="00D715B6"/>
    <w:rsid w:val="00D8208A"/>
    <w:rsid w:val="00E52806"/>
    <w:rsid w:val="00FD6566"/>
    <w:rsid w:val="00FF4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F1B6"/>
  <w15:chartTrackingRefBased/>
  <w15:docId w15:val="{63D7D6F7-28BA-4EDF-A2E4-25BBBD5A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9E"/>
  </w:style>
  <w:style w:type="paragraph" w:styleId="Titre1">
    <w:name w:val="heading 1"/>
    <w:basedOn w:val="Normal"/>
    <w:next w:val="Normal"/>
    <w:link w:val="Titre1Car"/>
    <w:autoRedefine/>
    <w:uiPriority w:val="9"/>
    <w:qFormat/>
    <w:rsid w:val="00863D95"/>
    <w:pPr>
      <w:keepNext/>
      <w:keepLines/>
      <w:spacing w:before="240" w:after="0"/>
      <w:outlineLvl w:val="0"/>
    </w:pPr>
    <w:rPr>
      <w:rFonts w:ascii="Arial" w:eastAsiaTheme="majorEastAsia" w:hAnsi="Arial" w:cstheme="majorBidi"/>
      <w:color w:val="535ECB"/>
      <w:sz w:val="44"/>
      <w:szCs w:val="32"/>
    </w:rPr>
  </w:style>
  <w:style w:type="paragraph" w:styleId="Titre2">
    <w:name w:val="heading 2"/>
    <w:basedOn w:val="Normal"/>
    <w:next w:val="Normal"/>
    <w:link w:val="Titre2Car"/>
    <w:uiPriority w:val="9"/>
    <w:unhideWhenUsed/>
    <w:qFormat/>
    <w:rsid w:val="00863D95"/>
    <w:pPr>
      <w:keepNext/>
      <w:keepLines/>
      <w:spacing w:before="40" w:after="0"/>
      <w:outlineLvl w:val="1"/>
    </w:pPr>
    <w:rPr>
      <w:rFonts w:ascii="Arial" w:eastAsiaTheme="majorEastAsia" w:hAnsi="Arial" w:cstheme="majorBidi"/>
      <w:color w:val="535ECB"/>
      <w:sz w:val="4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D09"/>
    <w:pPr>
      <w:ind w:left="720"/>
      <w:contextualSpacing/>
    </w:pPr>
  </w:style>
  <w:style w:type="character" w:styleId="Lienhypertexte">
    <w:name w:val="Hyperlink"/>
    <w:basedOn w:val="Policepardfaut"/>
    <w:uiPriority w:val="99"/>
    <w:unhideWhenUsed/>
    <w:rsid w:val="007E71DF"/>
    <w:rPr>
      <w:color w:val="0563C1" w:themeColor="hyperlink"/>
      <w:u w:val="single"/>
    </w:rPr>
  </w:style>
  <w:style w:type="character" w:customStyle="1" w:styleId="Titre1Car">
    <w:name w:val="Titre 1 Car"/>
    <w:basedOn w:val="Policepardfaut"/>
    <w:link w:val="Titre1"/>
    <w:uiPriority w:val="9"/>
    <w:rsid w:val="00863D95"/>
    <w:rPr>
      <w:rFonts w:ascii="Arial" w:eastAsiaTheme="majorEastAsia" w:hAnsi="Arial" w:cstheme="majorBidi"/>
      <w:color w:val="535ECB"/>
      <w:sz w:val="44"/>
      <w:szCs w:val="32"/>
    </w:rPr>
  </w:style>
  <w:style w:type="paragraph" w:styleId="En-ttedetabledesmatires">
    <w:name w:val="TOC Heading"/>
    <w:basedOn w:val="Titre1"/>
    <w:next w:val="Normal"/>
    <w:uiPriority w:val="39"/>
    <w:unhideWhenUsed/>
    <w:qFormat/>
    <w:rsid w:val="00863D95"/>
    <w:pPr>
      <w:outlineLvl w:val="9"/>
    </w:pPr>
    <w:rPr>
      <w:rFonts w:asciiTheme="majorHAnsi" w:hAnsiTheme="majorHAnsi"/>
      <w:color w:val="2E74B5" w:themeColor="accent1" w:themeShade="BF"/>
      <w:sz w:val="32"/>
      <w:lang w:eastAsia="fr-FR"/>
    </w:rPr>
  </w:style>
  <w:style w:type="paragraph" w:styleId="TM1">
    <w:name w:val="toc 1"/>
    <w:basedOn w:val="Normal"/>
    <w:next w:val="Normal"/>
    <w:autoRedefine/>
    <w:uiPriority w:val="39"/>
    <w:unhideWhenUsed/>
    <w:rsid w:val="00863D95"/>
    <w:pPr>
      <w:spacing w:after="100"/>
    </w:pPr>
  </w:style>
  <w:style w:type="character" w:customStyle="1" w:styleId="Titre2Car">
    <w:name w:val="Titre 2 Car"/>
    <w:basedOn w:val="Policepardfaut"/>
    <w:link w:val="Titre2"/>
    <w:uiPriority w:val="9"/>
    <w:rsid w:val="00863D95"/>
    <w:rPr>
      <w:rFonts w:ascii="Arial" w:eastAsiaTheme="majorEastAsia" w:hAnsi="Arial" w:cstheme="majorBidi"/>
      <w:color w:val="535ECB"/>
      <w:sz w:val="40"/>
      <w:szCs w:val="26"/>
    </w:rPr>
  </w:style>
  <w:style w:type="paragraph" w:styleId="TM2">
    <w:name w:val="toc 2"/>
    <w:basedOn w:val="Normal"/>
    <w:next w:val="Normal"/>
    <w:autoRedefine/>
    <w:uiPriority w:val="39"/>
    <w:unhideWhenUsed/>
    <w:rsid w:val="00E528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74202">
      <w:bodyDiv w:val="1"/>
      <w:marLeft w:val="0"/>
      <w:marRight w:val="0"/>
      <w:marTop w:val="0"/>
      <w:marBottom w:val="0"/>
      <w:divBdr>
        <w:top w:val="none" w:sz="0" w:space="0" w:color="auto"/>
        <w:left w:val="none" w:sz="0" w:space="0" w:color="auto"/>
        <w:bottom w:val="none" w:sz="0" w:space="0" w:color="auto"/>
        <w:right w:val="none" w:sz="0" w:space="0" w:color="auto"/>
      </w:divBdr>
    </w:div>
    <w:div w:id="1093941993">
      <w:bodyDiv w:val="1"/>
      <w:marLeft w:val="0"/>
      <w:marRight w:val="0"/>
      <w:marTop w:val="0"/>
      <w:marBottom w:val="0"/>
      <w:divBdr>
        <w:top w:val="none" w:sz="0" w:space="0" w:color="auto"/>
        <w:left w:val="none" w:sz="0" w:space="0" w:color="auto"/>
        <w:bottom w:val="none" w:sz="0" w:space="0" w:color="auto"/>
        <w:right w:val="none" w:sz="0" w:space="0" w:color="auto"/>
      </w:divBdr>
    </w:div>
    <w:div w:id="1261644651">
      <w:bodyDiv w:val="1"/>
      <w:marLeft w:val="0"/>
      <w:marRight w:val="0"/>
      <w:marTop w:val="0"/>
      <w:marBottom w:val="0"/>
      <w:divBdr>
        <w:top w:val="none" w:sz="0" w:space="0" w:color="auto"/>
        <w:left w:val="none" w:sz="0" w:space="0" w:color="auto"/>
        <w:bottom w:val="none" w:sz="0" w:space="0" w:color="auto"/>
        <w:right w:val="none" w:sz="0" w:space="0" w:color="auto"/>
      </w:divBdr>
    </w:div>
    <w:div w:id="1502116878">
      <w:bodyDiv w:val="1"/>
      <w:marLeft w:val="0"/>
      <w:marRight w:val="0"/>
      <w:marTop w:val="0"/>
      <w:marBottom w:val="0"/>
      <w:divBdr>
        <w:top w:val="none" w:sz="0" w:space="0" w:color="auto"/>
        <w:left w:val="none" w:sz="0" w:space="0" w:color="auto"/>
        <w:bottom w:val="none" w:sz="0" w:space="0" w:color="auto"/>
        <w:right w:val="none" w:sz="0" w:space="0" w:color="auto"/>
      </w:divBdr>
    </w:div>
    <w:div w:id="2014406326">
      <w:bodyDiv w:val="1"/>
      <w:marLeft w:val="0"/>
      <w:marRight w:val="0"/>
      <w:marTop w:val="0"/>
      <w:marBottom w:val="0"/>
      <w:divBdr>
        <w:top w:val="none" w:sz="0" w:space="0" w:color="auto"/>
        <w:left w:val="none" w:sz="0" w:space="0" w:color="auto"/>
        <w:bottom w:val="none" w:sz="0" w:space="0" w:color="auto"/>
        <w:right w:val="none" w:sz="0" w:space="0" w:color="auto"/>
      </w:divBdr>
    </w:div>
    <w:div w:id="2067340867">
      <w:bodyDiv w:val="1"/>
      <w:marLeft w:val="0"/>
      <w:marRight w:val="0"/>
      <w:marTop w:val="0"/>
      <w:marBottom w:val="0"/>
      <w:divBdr>
        <w:top w:val="none" w:sz="0" w:space="0" w:color="auto"/>
        <w:left w:val="none" w:sz="0" w:space="0" w:color="auto"/>
        <w:bottom w:val="none" w:sz="0" w:space="0" w:color="auto"/>
        <w:right w:val="none" w:sz="0" w:space="0" w:color="auto"/>
      </w:divBdr>
    </w:div>
    <w:div w:id="21068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ffleursdesens.org" TargetMode="External"/><Relationship Id="rId13" Type="http://schemas.openxmlformats.org/officeDocument/2006/relationships/image" Target="media/image3.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fr.linkedin.com/company/souffleursdese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SouffleursdeSens/" TargetMode="External"/><Relationship Id="rId4" Type="http://schemas.openxmlformats.org/officeDocument/2006/relationships/settings" Target="settings.xml"/><Relationship Id="rId9" Type="http://schemas.openxmlformats.org/officeDocument/2006/relationships/hyperlink" Target="http://www.souffleursdesens.org" TargetMode="External"/><Relationship Id="rId14" Type="http://schemas.openxmlformats.org/officeDocument/2006/relationships/hyperlink" Target="https://www.youtube.com/channel/UCKQ5-0vgGRf9V0qIYQyrl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BC1A-0745-45AC-BDB5-3B9D6D24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CRTH</dc:creator>
  <cp:keywords/>
  <dc:description/>
  <cp:lastModifiedBy>CRTH</cp:lastModifiedBy>
  <cp:revision>5</cp:revision>
  <dcterms:created xsi:type="dcterms:W3CDTF">2021-07-06T14:26:00Z</dcterms:created>
  <dcterms:modified xsi:type="dcterms:W3CDTF">2021-07-12T12:49:00Z</dcterms:modified>
</cp:coreProperties>
</file>